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865C33" w:rsidRDefault="00BC3519" w:rsidP="00BC3519">
      <w:pPr>
        <w:rPr>
          <w:sz w:val="24"/>
          <w:szCs w:val="24"/>
          <w:lang w:val="et-EE"/>
        </w:rPr>
      </w:pPr>
      <w:r w:rsidRPr="00865C33">
        <w:rPr>
          <w:sz w:val="24"/>
          <w:szCs w:val="24"/>
          <w:lang w:val="et-EE"/>
        </w:rPr>
        <w:t xml:space="preserve">Õppekava </w:t>
      </w:r>
      <w:r w:rsidR="00865C33" w:rsidRPr="00865C33">
        <w:rPr>
          <w:sz w:val="24"/>
          <w:szCs w:val="24"/>
          <w:lang w:val="et-EE"/>
        </w:rPr>
        <w:t xml:space="preserve">nimetus ja </w:t>
      </w:r>
      <w:r w:rsidRPr="00865C33">
        <w:rPr>
          <w:sz w:val="24"/>
          <w:szCs w:val="24"/>
          <w:lang w:val="et-EE"/>
        </w:rPr>
        <w:t>kood:</w:t>
      </w:r>
      <w:r w:rsidR="00646CF6" w:rsidRPr="00865C33">
        <w:rPr>
          <w:sz w:val="24"/>
          <w:szCs w:val="24"/>
          <w:lang w:val="et-EE"/>
        </w:rPr>
        <w:t xml:space="preserve"> </w:t>
      </w:r>
      <w:r w:rsidR="00865C33">
        <w:rPr>
          <w:sz w:val="24"/>
          <w:szCs w:val="24"/>
          <w:lang w:val="et-EE"/>
        </w:rPr>
        <w:t>Kütuste tehnoloogia RDKR05/09</w:t>
      </w:r>
    </w:p>
    <w:p w:rsidR="00BC3519" w:rsidRPr="00865C33" w:rsidRDefault="00BF5B9D" w:rsidP="00BC3519">
      <w:pPr>
        <w:rPr>
          <w:sz w:val="24"/>
          <w:szCs w:val="24"/>
          <w:lang w:val="et-EE"/>
        </w:rPr>
      </w:pPr>
      <w:r w:rsidRPr="00865C33">
        <w:rPr>
          <w:sz w:val="24"/>
          <w:szCs w:val="24"/>
          <w:lang w:val="et-EE"/>
        </w:rPr>
        <w:t>TTÜ Virumaa Kolledž</w:t>
      </w:r>
    </w:p>
    <w:p w:rsidR="00BC3519" w:rsidRPr="00865C33" w:rsidRDefault="00BC3519" w:rsidP="00BC3519">
      <w:pPr>
        <w:rPr>
          <w:b/>
          <w:sz w:val="24"/>
          <w:szCs w:val="24"/>
          <w:lang w:val="et-EE"/>
        </w:rPr>
      </w:pPr>
      <w:r w:rsidRPr="00865C33">
        <w:rPr>
          <w:sz w:val="24"/>
          <w:szCs w:val="24"/>
          <w:lang w:val="et-EE"/>
        </w:rPr>
        <w:t xml:space="preserve">Praktikakood ja nimetus </w:t>
      </w:r>
      <w:r w:rsidR="002B691B">
        <w:rPr>
          <w:b/>
          <w:sz w:val="24"/>
          <w:szCs w:val="24"/>
          <w:lang w:val="et-EE"/>
        </w:rPr>
        <w:t>RAR282</w:t>
      </w:r>
      <w:r w:rsidR="00865C33">
        <w:rPr>
          <w:b/>
          <w:sz w:val="24"/>
          <w:szCs w:val="24"/>
          <w:lang w:val="et-EE"/>
        </w:rPr>
        <w:t>0 T</w:t>
      </w:r>
      <w:r w:rsidR="002B691B">
        <w:rPr>
          <w:b/>
          <w:sz w:val="24"/>
          <w:szCs w:val="24"/>
          <w:lang w:val="et-EE"/>
        </w:rPr>
        <w:t xml:space="preserve">öökeskkonna </w:t>
      </w:r>
      <w:r w:rsidR="00865C33">
        <w:rPr>
          <w:b/>
          <w:sz w:val="24"/>
          <w:szCs w:val="24"/>
          <w:lang w:val="et-EE"/>
        </w:rPr>
        <w:t>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865C33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865C33">
        <w:rPr>
          <w:b/>
          <w:sz w:val="24"/>
          <w:szCs w:val="24"/>
          <w:lang w:val="et-EE"/>
        </w:rPr>
        <w:t>Praktika eesmärgid</w:t>
      </w:r>
    </w:p>
    <w:p w:rsidR="002B691B" w:rsidRDefault="002B691B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0A2B01">
        <w:rPr>
          <w:sz w:val="24"/>
          <w:szCs w:val="24"/>
          <w:lang w:val="et-EE"/>
        </w:rPr>
        <w:t>Töökeskkonna praktika eesmärgiks on anda praktikandile võimalus koguda töökogemust omandataval erialal või sellega lähedalt seotud alal ja arendada nii professionaalseid oskusi kui ka oma võimeid ja isikuomadusi.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B691B" w:rsidP="00AA70B1">
            <w:pPr>
              <w:rPr>
                <w:i/>
                <w:sz w:val="22"/>
                <w:szCs w:val="22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lastRenderedPageBreak/>
              <w:t>tunneb ettevõtte struktuuri, tegevusalasid, partnereid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B691B" w:rsidP="00AA70B1">
            <w:pPr>
              <w:rPr>
                <w:i/>
                <w:sz w:val="22"/>
                <w:szCs w:val="22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t>teab töökeskkonnaohutuse nõudeid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B691B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t>oskab kirjeldada ja analüüsida ettevõttes/ettevõtte struktuuri</w:t>
            </w:r>
            <w:r>
              <w:rPr>
                <w:sz w:val="24"/>
                <w:szCs w:val="24"/>
                <w:lang w:val="et-EE"/>
              </w:rPr>
              <w:t>-</w:t>
            </w:r>
            <w:r w:rsidRPr="00C30F07">
              <w:rPr>
                <w:sz w:val="24"/>
                <w:szCs w:val="24"/>
                <w:lang w:val="et-EE"/>
              </w:rPr>
              <w:t>üksuses kasutatavaid tehnoloo</w:t>
            </w:r>
            <w:r>
              <w:rPr>
                <w:sz w:val="24"/>
                <w:szCs w:val="24"/>
                <w:lang w:val="et-EE"/>
              </w:rPr>
              <w:t>-</w:t>
            </w:r>
            <w:r w:rsidRPr="00C30F07">
              <w:rPr>
                <w:sz w:val="24"/>
                <w:szCs w:val="24"/>
                <w:lang w:val="et-EE"/>
              </w:rPr>
              <w:t xml:space="preserve">giaid, seadmeid, analüüside </w:t>
            </w:r>
            <w:r>
              <w:rPr>
                <w:sz w:val="24"/>
                <w:szCs w:val="24"/>
                <w:lang w:val="et-EE"/>
              </w:rPr>
              <w:t>metoo</w:t>
            </w:r>
            <w:r w:rsidRPr="00C30F07">
              <w:rPr>
                <w:sz w:val="24"/>
                <w:szCs w:val="24"/>
                <w:lang w:val="et-EE"/>
              </w:rPr>
              <w:t>dikaid, töövahendeid, protsessijuhtimist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B691B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t>oskab töötada dokumentatsiooniga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B691B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t>suudab täita erinevaid tööülesandeid, tagades nõutava töökvaliteedi, kasutades ohutuid ja ratsionaalseid töövõtteid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865C33" w:rsidTr="00AA70B1">
        <w:tc>
          <w:tcPr>
            <w:tcW w:w="3544" w:type="dxa"/>
            <w:shd w:val="clear" w:color="auto" w:fill="auto"/>
          </w:tcPr>
          <w:p w:rsidR="00BC3519" w:rsidRPr="00A34D43" w:rsidRDefault="002B691B" w:rsidP="00865C33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t>omab kollektiivis töötamise oskusi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865C33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70A73"/>
    <w:rsid w:val="002B691B"/>
    <w:rsid w:val="00303A16"/>
    <w:rsid w:val="00343D3F"/>
    <w:rsid w:val="00411A47"/>
    <w:rsid w:val="00646CF6"/>
    <w:rsid w:val="0067434E"/>
    <w:rsid w:val="00795FC6"/>
    <w:rsid w:val="00865C33"/>
    <w:rsid w:val="008C38EE"/>
    <w:rsid w:val="00965D76"/>
    <w:rsid w:val="00BB4F18"/>
    <w:rsid w:val="00BC3519"/>
    <w:rsid w:val="00BF5B9D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F1F4D9F1</Template>
  <TotalTime>0</TotalTime>
  <Pages>2</Pages>
  <Words>506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2014-09-16T11:43:00Z</dcterms:created>
  <dcterms:modified xsi:type="dcterms:W3CDTF">2014-09-16T11:43:00Z</dcterms:modified>
</cp:coreProperties>
</file>