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A60" w:rsidRDefault="00252A60" w:rsidP="006F4B12">
      <w:pPr>
        <w:pStyle w:val="Body"/>
        <w:jc w:val="center"/>
        <w:outlineLvl w:val="0"/>
        <w:rPr>
          <w:b/>
          <w:szCs w:val="24"/>
        </w:rPr>
      </w:pPr>
      <w:r w:rsidRPr="00BC3025">
        <w:rPr>
          <w:b/>
          <w:szCs w:val="24"/>
        </w:rPr>
        <w:t>Praktika tüüpjuhend</w:t>
      </w:r>
    </w:p>
    <w:p w:rsidR="006F4B12" w:rsidRDefault="006F4B12" w:rsidP="006F4B12">
      <w:pPr>
        <w:pStyle w:val="Body"/>
        <w:jc w:val="center"/>
        <w:outlineLvl w:val="0"/>
        <w:rPr>
          <w:b/>
          <w:szCs w:val="24"/>
        </w:rPr>
      </w:pPr>
    </w:p>
    <w:tbl>
      <w:tblPr>
        <w:tblW w:w="102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22"/>
        <w:gridCol w:w="7836"/>
      </w:tblGrid>
      <w:tr w:rsidR="00252A60" w:rsidRPr="00BC3025" w:rsidTr="00AA70B1">
        <w:trPr>
          <w:trHeight w:val="332"/>
          <w:jc w:val="center"/>
        </w:trPr>
        <w:tc>
          <w:tcPr>
            <w:tcW w:w="10258" w:type="dxa"/>
            <w:gridSpan w:val="2"/>
            <w:vAlign w:val="center"/>
          </w:tcPr>
          <w:p w:rsidR="00252A60" w:rsidRPr="00633BCF" w:rsidRDefault="00252A60" w:rsidP="001D65C1">
            <w:pPr>
              <w:pStyle w:val="Heading1"/>
              <w:numPr>
                <w:ilvl w:val="0"/>
                <w:numId w:val="0"/>
              </w:numPr>
              <w:jc w:val="left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t-EE"/>
              </w:rPr>
            </w:pPr>
            <w:r w:rsidRPr="00BC3025">
              <w:rPr>
                <w:rFonts w:ascii="Times New Roman" w:hAnsi="Times New Roman" w:cs="Times New Roman"/>
                <w:i/>
                <w:sz w:val="24"/>
                <w:szCs w:val="24"/>
                <w:lang w:val="et-EE"/>
              </w:rPr>
              <w:t>Õppeaine kood ja ni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t-EE"/>
              </w:rPr>
              <w:t xml:space="preserve">metus </w:t>
            </w:r>
            <w:r>
              <w:rPr>
                <w:bCs w:val="0"/>
                <w:caps/>
                <w:noProof/>
                <w:lang w:val="et-EE"/>
              </w:rPr>
              <w:t xml:space="preserve"> </w:t>
            </w:r>
            <w:r w:rsidRPr="001D65C1"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  <w:lang w:val="et-EE"/>
              </w:rPr>
              <w:t>RA</w:t>
            </w:r>
            <w:r w:rsidR="00FD0A61"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  <w:lang w:val="et-EE"/>
              </w:rPr>
              <w:t>R2514 Er</w:t>
            </w:r>
            <w:r w:rsidR="001D65C1" w:rsidRPr="001D65C1"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  <w:lang w:val="et-EE"/>
              </w:rPr>
              <w:t>ialapraktika II</w:t>
            </w:r>
          </w:p>
        </w:tc>
      </w:tr>
      <w:tr w:rsidR="00252A60" w:rsidRPr="00906C96" w:rsidTr="00AA70B1">
        <w:trPr>
          <w:trHeight w:val="192"/>
          <w:jc w:val="center"/>
        </w:trPr>
        <w:tc>
          <w:tcPr>
            <w:tcW w:w="2422" w:type="dxa"/>
          </w:tcPr>
          <w:p w:rsidR="00252A60" w:rsidRPr="00BC3025" w:rsidRDefault="00252A60" w:rsidP="00AA70B1">
            <w:pPr>
              <w:pStyle w:val="Heading1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BC3025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1. Maht</w:t>
            </w:r>
          </w:p>
        </w:tc>
        <w:tc>
          <w:tcPr>
            <w:tcW w:w="7836" w:type="dxa"/>
          </w:tcPr>
          <w:p w:rsidR="00252A60" w:rsidRPr="00FD0A61" w:rsidRDefault="00FD0A61" w:rsidP="00FE4507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  <w:lang w:val="et-EE"/>
              </w:rPr>
            </w:pPr>
            <w:r w:rsidRPr="00FD0A61">
              <w:rPr>
                <w:b/>
                <w:sz w:val="24"/>
                <w:szCs w:val="24"/>
                <w:lang w:val="et-EE"/>
              </w:rPr>
              <w:t xml:space="preserve">12 </w:t>
            </w:r>
            <w:r w:rsidR="00252A60" w:rsidRPr="00FD0A61">
              <w:rPr>
                <w:b/>
                <w:sz w:val="24"/>
                <w:szCs w:val="24"/>
                <w:lang w:val="et-EE"/>
              </w:rPr>
              <w:t>EAP</w:t>
            </w:r>
            <w:r w:rsidR="009020BA" w:rsidRPr="00FD0A61">
              <w:rPr>
                <w:b/>
                <w:sz w:val="24"/>
                <w:szCs w:val="24"/>
                <w:lang w:val="et-EE"/>
              </w:rPr>
              <w:t xml:space="preserve">, </w:t>
            </w:r>
            <w:r w:rsidRPr="00FD0A61">
              <w:rPr>
                <w:b/>
                <w:sz w:val="24"/>
                <w:szCs w:val="24"/>
                <w:lang w:val="et-EE"/>
              </w:rPr>
              <w:t>8</w:t>
            </w:r>
            <w:r w:rsidR="00FE4507" w:rsidRPr="00FD0A61">
              <w:rPr>
                <w:b/>
                <w:sz w:val="24"/>
                <w:szCs w:val="24"/>
                <w:lang w:val="et-EE"/>
              </w:rPr>
              <w:t xml:space="preserve"> nädalat</w:t>
            </w:r>
            <w:r w:rsidR="00252A60" w:rsidRPr="00FD0A61">
              <w:rPr>
                <w:b/>
                <w:sz w:val="24"/>
                <w:szCs w:val="24"/>
                <w:lang w:val="et-EE"/>
              </w:rPr>
              <w:t xml:space="preserve"> </w:t>
            </w:r>
            <w:r w:rsidR="00252A60" w:rsidRPr="00FD0A61">
              <w:rPr>
                <w:sz w:val="24"/>
                <w:szCs w:val="24"/>
                <w:lang w:val="et-EE"/>
              </w:rPr>
              <w:t>(1 EAP võrdsustatakse 26 tunni tööga, sh iseseisev töö</w:t>
            </w:r>
            <w:r w:rsidR="00647D09" w:rsidRPr="00FD0A61">
              <w:rPr>
                <w:sz w:val="24"/>
                <w:szCs w:val="24"/>
                <w:lang w:val="et-EE"/>
              </w:rPr>
              <w:t>,</w:t>
            </w:r>
            <w:r w:rsidR="00252A60" w:rsidRPr="00FD0A61">
              <w:rPr>
                <w:sz w:val="24"/>
                <w:szCs w:val="24"/>
                <w:lang w:val="et-EE"/>
              </w:rPr>
              <w:t xml:space="preserve"> mis kulub näiteks praktikaaruande koostamisele</w:t>
            </w:r>
            <w:r w:rsidR="00FE4507" w:rsidRPr="00FD0A61">
              <w:rPr>
                <w:sz w:val="24"/>
                <w:szCs w:val="24"/>
                <w:lang w:val="et-EE"/>
              </w:rPr>
              <w:t>)</w:t>
            </w:r>
          </w:p>
        </w:tc>
      </w:tr>
      <w:tr w:rsidR="00252A60" w:rsidRPr="00535DA9" w:rsidTr="00AA70B1">
        <w:trPr>
          <w:trHeight w:val="176"/>
          <w:jc w:val="center"/>
        </w:trPr>
        <w:tc>
          <w:tcPr>
            <w:tcW w:w="2422" w:type="dxa"/>
          </w:tcPr>
          <w:p w:rsidR="00252A60" w:rsidRPr="00BC3025" w:rsidRDefault="00252A60" w:rsidP="00AA70B1">
            <w:pPr>
              <w:spacing w:line="360" w:lineRule="auto"/>
              <w:rPr>
                <w:b/>
                <w:sz w:val="24"/>
                <w:szCs w:val="24"/>
                <w:lang w:val="et-EE"/>
              </w:rPr>
            </w:pPr>
            <w:r w:rsidRPr="00BC3025">
              <w:rPr>
                <w:b/>
                <w:sz w:val="24"/>
                <w:szCs w:val="24"/>
                <w:lang w:val="et-EE"/>
              </w:rPr>
              <w:t>2. Kontrollivorm</w:t>
            </w:r>
          </w:p>
        </w:tc>
        <w:tc>
          <w:tcPr>
            <w:tcW w:w="7836" w:type="dxa"/>
          </w:tcPr>
          <w:p w:rsidR="00252A60" w:rsidRPr="00FD0A61" w:rsidRDefault="009020BA" w:rsidP="00AA70B1">
            <w:pPr>
              <w:spacing w:line="360" w:lineRule="auto"/>
              <w:rPr>
                <w:sz w:val="24"/>
                <w:szCs w:val="24"/>
                <w:lang w:val="et-EE"/>
              </w:rPr>
            </w:pPr>
            <w:r w:rsidRPr="00FD0A61">
              <w:rPr>
                <w:sz w:val="24"/>
                <w:szCs w:val="24"/>
                <w:lang w:val="et-EE"/>
              </w:rPr>
              <w:t>H</w:t>
            </w:r>
            <w:r w:rsidR="00252A60" w:rsidRPr="00FD0A61">
              <w:rPr>
                <w:sz w:val="24"/>
                <w:szCs w:val="24"/>
                <w:lang w:val="et-EE"/>
              </w:rPr>
              <w:t>indeline arvestus</w:t>
            </w:r>
          </w:p>
        </w:tc>
      </w:tr>
      <w:tr w:rsidR="00252A60" w:rsidRPr="00633BCF" w:rsidTr="00AA70B1">
        <w:trPr>
          <w:trHeight w:val="176"/>
          <w:jc w:val="center"/>
        </w:trPr>
        <w:tc>
          <w:tcPr>
            <w:tcW w:w="2422" w:type="dxa"/>
          </w:tcPr>
          <w:p w:rsidR="00252A60" w:rsidRPr="00633BCF" w:rsidRDefault="00252A60" w:rsidP="008230E7">
            <w:pPr>
              <w:spacing w:line="360" w:lineRule="auto"/>
              <w:rPr>
                <w:b/>
                <w:color w:val="FF0000"/>
                <w:sz w:val="24"/>
                <w:szCs w:val="24"/>
                <w:lang w:val="et-EE"/>
              </w:rPr>
            </w:pPr>
            <w:r w:rsidRPr="008230E7">
              <w:rPr>
                <w:b/>
                <w:sz w:val="24"/>
                <w:szCs w:val="24"/>
                <w:lang w:val="et-EE"/>
              </w:rPr>
              <w:t>3.</w:t>
            </w:r>
            <w:r w:rsidR="008230E7">
              <w:rPr>
                <w:b/>
                <w:sz w:val="24"/>
                <w:szCs w:val="24"/>
                <w:lang w:val="et-EE"/>
              </w:rPr>
              <w:t xml:space="preserve"> Praktika eesmärgid</w:t>
            </w:r>
          </w:p>
        </w:tc>
        <w:tc>
          <w:tcPr>
            <w:tcW w:w="7836" w:type="dxa"/>
          </w:tcPr>
          <w:p w:rsidR="00252A60" w:rsidRDefault="00FD0A61" w:rsidP="00FD0A61">
            <w:pPr>
              <w:rPr>
                <w:szCs w:val="24"/>
              </w:rPr>
            </w:pPr>
            <w:r w:rsidRPr="00FD0A61">
              <w:rPr>
                <w:sz w:val="24"/>
                <w:szCs w:val="24"/>
                <w:lang w:val="et-EE"/>
              </w:rPr>
              <w:t>Erialaste teadmiste süvendamine, tööoskuste järjekindel arendamine, eelmise praktika käigus omandatud kogemuste rakendamine, vilumuste kujundamine</w:t>
            </w:r>
            <w:r>
              <w:rPr>
                <w:sz w:val="24"/>
                <w:szCs w:val="24"/>
                <w:lang w:val="et-EE"/>
              </w:rPr>
              <w:t>.</w:t>
            </w:r>
          </w:p>
        </w:tc>
      </w:tr>
      <w:tr w:rsidR="007E298F" w:rsidRPr="00906C96" w:rsidTr="00AA70B1">
        <w:trPr>
          <w:trHeight w:val="176"/>
          <w:jc w:val="center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8F" w:rsidRDefault="007E298F" w:rsidP="008230E7">
            <w:pPr>
              <w:rPr>
                <w:b/>
                <w:sz w:val="24"/>
                <w:szCs w:val="24"/>
                <w:lang w:val="et-EE"/>
              </w:rPr>
            </w:pPr>
            <w:r>
              <w:rPr>
                <w:b/>
                <w:sz w:val="24"/>
                <w:szCs w:val="24"/>
                <w:lang w:val="et-EE"/>
              </w:rPr>
              <w:t xml:space="preserve">4. </w:t>
            </w:r>
            <w:r w:rsidR="008230E7">
              <w:rPr>
                <w:b/>
                <w:sz w:val="24"/>
                <w:szCs w:val="24"/>
                <w:lang w:val="et-EE"/>
              </w:rPr>
              <w:t>Praktika õpiväljundid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8F" w:rsidRPr="00FD0A61" w:rsidRDefault="00FD0A61" w:rsidP="00AA70B1">
            <w:pPr>
              <w:rPr>
                <w:sz w:val="24"/>
                <w:szCs w:val="24"/>
                <w:lang w:val="et-EE"/>
              </w:rPr>
            </w:pPr>
            <w:r w:rsidRPr="00FD0A61">
              <w:rPr>
                <w:sz w:val="24"/>
                <w:szCs w:val="24"/>
                <w:lang w:val="et-EE"/>
              </w:rPr>
              <w:t>Üliõpilane oskab kasutada õppetöös omandatud teadmisi ja oskusi praktikas; oskab valida õige lahenduse ülesande (ülesannete) lahendamiseks; omandab meeskonnatöö kogemuse; arendab isikuomadusi ja kutseoskusi.</w:t>
            </w:r>
          </w:p>
        </w:tc>
      </w:tr>
      <w:tr w:rsidR="007E298F" w:rsidRPr="00906C96" w:rsidTr="00AA70B1">
        <w:trPr>
          <w:trHeight w:val="176"/>
          <w:jc w:val="center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8F" w:rsidRPr="00D50B6E" w:rsidRDefault="007E298F" w:rsidP="008230E7">
            <w:pPr>
              <w:rPr>
                <w:b/>
                <w:color w:val="00B0F0"/>
                <w:sz w:val="24"/>
                <w:szCs w:val="24"/>
                <w:lang w:val="et-EE"/>
              </w:rPr>
            </w:pPr>
            <w:r w:rsidRPr="001B0BA3">
              <w:rPr>
                <w:b/>
                <w:sz w:val="24"/>
                <w:szCs w:val="24"/>
                <w:lang w:val="et-EE"/>
              </w:rPr>
              <w:t xml:space="preserve">5. </w:t>
            </w:r>
            <w:r w:rsidR="008230E7" w:rsidRPr="001B0BA3">
              <w:rPr>
                <w:b/>
                <w:sz w:val="24"/>
                <w:szCs w:val="24"/>
                <w:lang w:val="et-EE"/>
              </w:rPr>
              <w:t>Läbitud erialaained ja nende õpiväljundid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8F" w:rsidRDefault="00FC6ACD" w:rsidP="00FC6ACD">
            <w:pPr>
              <w:rPr>
                <w:sz w:val="24"/>
                <w:lang w:val="et-EE"/>
              </w:rPr>
            </w:pPr>
            <w:r>
              <w:rPr>
                <w:b/>
                <w:bCs/>
                <w:sz w:val="24"/>
                <w:lang w:val="et-EE"/>
              </w:rPr>
              <w:t>Üliõpilane on läbinud üld- ja erialaained</w:t>
            </w:r>
            <w:r w:rsidRPr="00B10735">
              <w:rPr>
                <w:b/>
                <w:bCs/>
                <w:sz w:val="24"/>
                <w:lang w:val="et-EE"/>
              </w:rPr>
              <w:t>, sh energiasüsteemide moodul</w:t>
            </w:r>
            <w:r w:rsidR="00D66DCC">
              <w:rPr>
                <w:b/>
                <w:bCs/>
                <w:sz w:val="24"/>
                <w:lang w:val="et-EE"/>
              </w:rPr>
              <w:t>i</w:t>
            </w:r>
            <w:r>
              <w:rPr>
                <w:b/>
                <w:bCs/>
                <w:sz w:val="24"/>
                <w:lang w:val="et-EE"/>
              </w:rPr>
              <w:t xml:space="preserve"> </w:t>
            </w:r>
            <w:r w:rsidRPr="00B10735">
              <w:rPr>
                <w:b/>
                <w:bCs/>
                <w:sz w:val="24"/>
                <w:lang w:val="et-EE"/>
              </w:rPr>
              <w:t>(</w:t>
            </w:r>
            <w:r w:rsidRPr="00B10735">
              <w:rPr>
                <w:sz w:val="24"/>
                <w:lang w:val="et-EE"/>
              </w:rPr>
              <w:t xml:space="preserve">elektrivarustus, elektrijaamad, alajaamad, elektrivõrgud, elektrimasinad) </w:t>
            </w:r>
            <w:r>
              <w:rPr>
                <w:sz w:val="24"/>
                <w:lang w:val="et-EE"/>
              </w:rPr>
              <w:t xml:space="preserve">Üliõpilane </w:t>
            </w:r>
            <w:r w:rsidRPr="00B10735">
              <w:rPr>
                <w:sz w:val="24"/>
                <w:lang w:val="et-EE"/>
              </w:rPr>
              <w:t>omab teadmisi energia muundamisest, energia e</w:t>
            </w:r>
            <w:r>
              <w:rPr>
                <w:sz w:val="24"/>
                <w:lang w:val="et-EE"/>
              </w:rPr>
              <w:t xml:space="preserve">dastamisest ja salvestamisest; </w:t>
            </w:r>
            <w:r w:rsidRPr="00B10735">
              <w:rPr>
                <w:sz w:val="24"/>
                <w:lang w:val="et-EE"/>
              </w:rPr>
              <w:t>suudab leida võimalusi keskkonnaprobleemide leevendamiseks</w:t>
            </w:r>
            <w:r>
              <w:rPr>
                <w:sz w:val="24"/>
                <w:lang w:val="et-EE"/>
              </w:rPr>
              <w:t xml:space="preserve">; </w:t>
            </w:r>
            <w:r w:rsidRPr="00B10735">
              <w:rPr>
                <w:sz w:val="24"/>
                <w:lang w:val="et-EE"/>
              </w:rPr>
              <w:t>teab sooju</w:t>
            </w:r>
            <w:r>
              <w:rPr>
                <w:sz w:val="24"/>
                <w:lang w:val="et-EE"/>
              </w:rPr>
              <w:t xml:space="preserve">sjõuseadmete keskkonnamõjusid; </w:t>
            </w:r>
            <w:r w:rsidRPr="00B10735">
              <w:rPr>
                <w:sz w:val="24"/>
                <w:lang w:val="et-EE"/>
              </w:rPr>
              <w:t>oskab eristada toimuvaid termodünaamilisi protsesse erinevates soojusjõuseadmetes; teab auru- ja veekatlaid, auru- ja gaasiturbiiniseadmeid ja nende jääksoojuse</w:t>
            </w:r>
            <w:r>
              <w:rPr>
                <w:sz w:val="24"/>
                <w:lang w:val="et-EE"/>
              </w:rPr>
              <w:t xml:space="preserve"> kasutamist soojuse tootmisel; </w:t>
            </w:r>
            <w:r w:rsidRPr="00B10735">
              <w:rPr>
                <w:sz w:val="24"/>
                <w:lang w:val="et-EE"/>
              </w:rPr>
              <w:t>teab ele</w:t>
            </w:r>
            <w:r>
              <w:rPr>
                <w:sz w:val="24"/>
                <w:lang w:val="et-EE"/>
              </w:rPr>
              <w:t xml:space="preserve">ktri ja soojuse koostootmisest; </w:t>
            </w:r>
            <w:r w:rsidRPr="00B10735">
              <w:rPr>
                <w:sz w:val="24"/>
                <w:lang w:val="et-EE"/>
              </w:rPr>
              <w:t>saab ülevaate kõrgepinge katse- ja mõõteseadmetest, välis- ja siseisolatsioonist, orienteerub eri tüüpi liigpingetes ja diferentseerib neid.</w:t>
            </w:r>
          </w:p>
          <w:p w:rsidR="00FC6ACD" w:rsidRPr="00FC6ACD" w:rsidRDefault="00FC6ACD" w:rsidP="001B0BA3">
            <w:pPr>
              <w:rPr>
                <w:sz w:val="24"/>
                <w:lang w:val="et-EE"/>
              </w:rPr>
            </w:pPr>
            <w:r w:rsidRPr="00FC6ACD">
              <w:rPr>
                <w:b/>
                <w:sz w:val="24"/>
                <w:lang w:val="et-EE"/>
              </w:rPr>
              <w:t xml:space="preserve">Üliõpilane on läbinud </w:t>
            </w:r>
            <w:r>
              <w:rPr>
                <w:b/>
                <w:sz w:val="24"/>
                <w:lang w:val="et-EE"/>
              </w:rPr>
              <w:t>elektroonika ja automa</w:t>
            </w:r>
            <w:r w:rsidR="001B250A">
              <w:rPr>
                <w:b/>
                <w:sz w:val="24"/>
                <w:lang w:val="et-EE"/>
              </w:rPr>
              <w:t>atika mooduli ning e</w:t>
            </w:r>
            <w:r>
              <w:rPr>
                <w:b/>
                <w:sz w:val="24"/>
                <w:lang w:val="et-EE"/>
              </w:rPr>
              <w:t xml:space="preserve">lektrijaamade seadmete ja majanduse mooduli </w:t>
            </w:r>
            <w:r>
              <w:rPr>
                <w:sz w:val="24"/>
                <w:lang w:val="et-EE"/>
              </w:rPr>
              <w:t xml:space="preserve">(ajamid, elektriajamite üldkursus, soojusmajandus, soojusjõuseadmed ja soojusgeneraatorid, automaatika ja jõuelektroonika). Üliõpilane omab teadmisi </w:t>
            </w:r>
            <w:r w:rsidRPr="00FC6ACD">
              <w:rPr>
                <w:sz w:val="24"/>
                <w:lang w:val="et-EE"/>
              </w:rPr>
              <w:t>nüüdisaegse elektroonika, mikroprotsessortehnika ja automaatika valdkonnas</w:t>
            </w:r>
            <w:r w:rsidR="001B0BA3">
              <w:rPr>
                <w:sz w:val="24"/>
                <w:lang w:val="et-EE"/>
              </w:rPr>
              <w:t>t</w:t>
            </w:r>
            <w:r>
              <w:rPr>
                <w:sz w:val="24"/>
                <w:lang w:val="et-EE"/>
              </w:rPr>
              <w:t xml:space="preserve">; </w:t>
            </w:r>
            <w:r w:rsidRPr="00FC6ACD">
              <w:rPr>
                <w:sz w:val="24"/>
                <w:lang w:val="et-EE"/>
              </w:rPr>
              <w:t xml:space="preserve">valdab elektroonika ja automaatika </w:t>
            </w:r>
            <w:r>
              <w:rPr>
                <w:sz w:val="24"/>
                <w:lang w:val="et-EE"/>
              </w:rPr>
              <w:t xml:space="preserve">erinevate </w:t>
            </w:r>
            <w:r w:rsidRPr="00FC6ACD">
              <w:rPr>
                <w:sz w:val="24"/>
                <w:lang w:val="et-EE"/>
              </w:rPr>
              <w:t>tööde läbiviimiseks ning tulemuste analüüsimiseks vajalikke teadmisi ja oskusi;</w:t>
            </w:r>
            <w:r w:rsidRPr="00FC6ACD">
              <w:rPr>
                <w:lang w:val="et-EE"/>
              </w:rPr>
              <w:t xml:space="preserve"> </w:t>
            </w:r>
            <w:r w:rsidRPr="00FC6ACD">
              <w:rPr>
                <w:sz w:val="24"/>
                <w:lang w:val="et-EE"/>
              </w:rPr>
              <w:t>eristab elektrijaamade tüüpe, teab nende erinevusi, koostiseleme</w:t>
            </w:r>
            <w:r>
              <w:rPr>
                <w:sz w:val="24"/>
                <w:lang w:val="et-EE"/>
              </w:rPr>
              <w:t xml:space="preserve">nte ja tehnoloogilisi protsesse teab </w:t>
            </w:r>
            <w:r w:rsidRPr="00FC6ACD">
              <w:rPr>
                <w:sz w:val="24"/>
                <w:lang w:val="et-EE"/>
              </w:rPr>
              <w:t xml:space="preserve">energiatarbimist maailmas, Eestis ja seda mõjutavaid tegureid; elektrienergia, hüdro- ja tuumaenergia </w:t>
            </w:r>
            <w:r>
              <w:rPr>
                <w:sz w:val="24"/>
                <w:lang w:val="et-EE"/>
              </w:rPr>
              <w:t xml:space="preserve">tootmise majanduslikke aspekte; </w:t>
            </w:r>
            <w:r w:rsidRPr="00FC6ACD">
              <w:rPr>
                <w:sz w:val="24"/>
                <w:lang w:val="et-EE"/>
              </w:rPr>
              <w:t>tunneb elektrienergia ja soojuse hindasid, nende kujundamise põhimõtteid; kohalike kütuste ja ne</w:t>
            </w:r>
            <w:r>
              <w:rPr>
                <w:sz w:val="24"/>
                <w:lang w:val="et-EE"/>
              </w:rPr>
              <w:t xml:space="preserve">nde kasutamise majanduslikkust; </w:t>
            </w:r>
            <w:r w:rsidRPr="00FC6ACD">
              <w:rPr>
                <w:sz w:val="24"/>
                <w:lang w:val="et-EE"/>
              </w:rPr>
              <w:t>teab s</w:t>
            </w:r>
            <w:r>
              <w:rPr>
                <w:sz w:val="24"/>
                <w:lang w:val="et-EE"/>
              </w:rPr>
              <w:t xml:space="preserve">oojuse tootmise investeeringute </w:t>
            </w:r>
            <w:r w:rsidRPr="00FC6ACD">
              <w:rPr>
                <w:sz w:val="24"/>
                <w:lang w:val="et-EE"/>
              </w:rPr>
              <w:t>väärtustamise meetodeid: energiasääst, selle teoreetiline maksimum; energiasäästualaste investeeringute väärtustami</w:t>
            </w:r>
            <w:r>
              <w:rPr>
                <w:sz w:val="24"/>
                <w:lang w:val="et-EE"/>
              </w:rPr>
              <w:t xml:space="preserve">ne ja nende analüüs; </w:t>
            </w:r>
            <w:r w:rsidRPr="00FC6ACD">
              <w:rPr>
                <w:sz w:val="24"/>
                <w:lang w:val="et-EE"/>
              </w:rPr>
              <w:t>oskab kasutada õppetöös omandatud teadmisi ja oskusi praktikas.</w:t>
            </w:r>
          </w:p>
        </w:tc>
      </w:tr>
      <w:tr w:rsidR="00252A60" w:rsidRPr="00F61B0B" w:rsidTr="00AA70B1">
        <w:trPr>
          <w:trHeight w:val="176"/>
          <w:jc w:val="center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60" w:rsidRPr="00BC3025" w:rsidRDefault="007E298F" w:rsidP="00AA70B1">
            <w:pPr>
              <w:rPr>
                <w:b/>
                <w:sz w:val="24"/>
                <w:szCs w:val="24"/>
                <w:lang w:val="et-EE"/>
              </w:rPr>
            </w:pPr>
            <w:r>
              <w:rPr>
                <w:b/>
                <w:sz w:val="24"/>
                <w:szCs w:val="24"/>
                <w:lang w:val="et-EE"/>
              </w:rPr>
              <w:t>6</w:t>
            </w:r>
            <w:r w:rsidR="00252A60" w:rsidRPr="00BC3025">
              <w:rPr>
                <w:b/>
                <w:sz w:val="24"/>
                <w:szCs w:val="24"/>
                <w:lang w:val="et-EE"/>
              </w:rPr>
              <w:t xml:space="preserve">. </w:t>
            </w:r>
            <w:r w:rsidR="00586382">
              <w:rPr>
                <w:b/>
                <w:sz w:val="24"/>
                <w:szCs w:val="24"/>
                <w:lang w:val="et-EE"/>
              </w:rPr>
              <w:t>P</w:t>
            </w:r>
            <w:r w:rsidR="00252A60" w:rsidRPr="0002326F">
              <w:rPr>
                <w:b/>
                <w:sz w:val="24"/>
                <w:szCs w:val="24"/>
                <w:lang w:val="et-EE"/>
              </w:rPr>
              <w:t>raktika</w:t>
            </w:r>
            <w:r w:rsidR="00252A60" w:rsidRPr="00BC3025">
              <w:rPr>
                <w:b/>
                <w:sz w:val="24"/>
                <w:szCs w:val="24"/>
                <w:lang w:val="et-EE"/>
              </w:rPr>
              <w:t xml:space="preserve"> korraldus ja arvestamine</w:t>
            </w:r>
          </w:p>
          <w:p w:rsidR="00252A60" w:rsidRPr="00BC3025" w:rsidRDefault="00252A60" w:rsidP="00AA70B1">
            <w:pPr>
              <w:spacing w:line="360" w:lineRule="auto"/>
              <w:rPr>
                <w:b/>
                <w:sz w:val="24"/>
                <w:szCs w:val="24"/>
                <w:lang w:val="et-EE"/>
              </w:rPr>
            </w:pP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60" w:rsidRPr="00BC3025" w:rsidRDefault="00137F14" w:rsidP="00AA70B1">
            <w:pPr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P</w:t>
            </w:r>
            <w:r w:rsidR="00252A60" w:rsidRPr="00BC3025">
              <w:rPr>
                <w:sz w:val="24"/>
                <w:szCs w:val="24"/>
                <w:lang w:val="et-EE"/>
              </w:rPr>
              <w:t xml:space="preserve">raktika </w:t>
            </w:r>
            <w:r w:rsidR="00252A60">
              <w:rPr>
                <w:sz w:val="24"/>
                <w:szCs w:val="24"/>
                <w:lang w:val="et-EE"/>
              </w:rPr>
              <w:t>üldine korraldus on sätestatud</w:t>
            </w:r>
            <w:r w:rsidR="00252A60" w:rsidRPr="00BC3025">
              <w:rPr>
                <w:sz w:val="24"/>
                <w:szCs w:val="24"/>
                <w:lang w:val="et-EE"/>
              </w:rPr>
              <w:t xml:space="preserve"> TTÜ õppekorralduse eeski</w:t>
            </w:r>
            <w:r w:rsidR="00252A60">
              <w:rPr>
                <w:sz w:val="24"/>
                <w:szCs w:val="24"/>
                <w:lang w:val="et-EE"/>
              </w:rPr>
              <w:t>rjas</w:t>
            </w:r>
            <w:r w:rsidR="00252A60" w:rsidRPr="00BC3025">
              <w:rPr>
                <w:sz w:val="24"/>
                <w:szCs w:val="24"/>
                <w:lang w:val="et-EE"/>
              </w:rPr>
              <w:t xml:space="preserve">. </w:t>
            </w:r>
          </w:p>
          <w:p w:rsidR="00252A60" w:rsidRPr="006F4B12" w:rsidRDefault="00252A60" w:rsidP="007E298F">
            <w:pPr>
              <w:pStyle w:val="ListParagraph"/>
              <w:numPr>
                <w:ilvl w:val="1"/>
                <w:numId w:val="11"/>
              </w:numPr>
              <w:rPr>
                <w:sz w:val="24"/>
                <w:szCs w:val="24"/>
                <w:lang w:val="et-EE"/>
              </w:rPr>
            </w:pPr>
            <w:r w:rsidRPr="008F0B6A">
              <w:rPr>
                <w:sz w:val="24"/>
                <w:szCs w:val="24"/>
                <w:lang w:val="et-EE"/>
              </w:rPr>
              <w:t xml:space="preserve">Praktikakoha leiab üldjuhul üliõpilane ise, vajadusel abistavad koha leidmisel praktika </w:t>
            </w:r>
            <w:r w:rsidRPr="006F4B12">
              <w:rPr>
                <w:sz w:val="24"/>
                <w:szCs w:val="24"/>
                <w:lang w:val="et-EE"/>
              </w:rPr>
              <w:t xml:space="preserve">kuraatorid, </w:t>
            </w:r>
            <w:r w:rsidR="005E79E9" w:rsidRPr="006F4B12">
              <w:rPr>
                <w:sz w:val="24"/>
                <w:szCs w:val="24"/>
                <w:lang w:val="et-EE"/>
              </w:rPr>
              <w:t>õppe</w:t>
            </w:r>
            <w:r w:rsidRPr="006F4B12">
              <w:rPr>
                <w:sz w:val="24"/>
                <w:szCs w:val="24"/>
                <w:lang w:val="et-EE"/>
              </w:rPr>
              <w:t xml:space="preserve">talitus ning välispraktika puhul </w:t>
            </w:r>
            <w:r w:rsidR="005E79E9" w:rsidRPr="006F4B12">
              <w:rPr>
                <w:sz w:val="24"/>
                <w:szCs w:val="24"/>
                <w:lang w:val="et-EE"/>
              </w:rPr>
              <w:t>Erasmuse koordinaator.</w:t>
            </w:r>
          </w:p>
          <w:p w:rsidR="00252A60" w:rsidRPr="008F0B6A" w:rsidRDefault="00252A60" w:rsidP="007E298F">
            <w:pPr>
              <w:pStyle w:val="ListParagraph"/>
              <w:numPr>
                <w:ilvl w:val="1"/>
                <w:numId w:val="11"/>
              </w:numPr>
              <w:rPr>
                <w:sz w:val="24"/>
                <w:szCs w:val="24"/>
                <w:lang w:val="et-EE"/>
              </w:rPr>
            </w:pPr>
            <w:r w:rsidRPr="008F0B6A">
              <w:rPr>
                <w:sz w:val="24"/>
                <w:szCs w:val="24"/>
                <w:lang w:val="et-EE"/>
              </w:rPr>
              <w:t>Praktikat on võima</w:t>
            </w:r>
            <w:r w:rsidR="008F0B6A" w:rsidRPr="008F0B6A">
              <w:rPr>
                <w:sz w:val="24"/>
                <w:szCs w:val="24"/>
                <w:lang w:val="et-EE"/>
              </w:rPr>
              <w:t>lik läbida ka TTÜ instituutides ja</w:t>
            </w:r>
            <w:r w:rsidRPr="008F0B6A">
              <w:rPr>
                <w:sz w:val="24"/>
                <w:szCs w:val="24"/>
                <w:lang w:val="et-EE"/>
              </w:rPr>
              <w:t xml:space="preserve"> asutustes</w:t>
            </w:r>
            <w:r w:rsidR="008F0B6A" w:rsidRPr="008F0B6A">
              <w:rPr>
                <w:sz w:val="24"/>
                <w:szCs w:val="24"/>
                <w:lang w:val="et-EE"/>
              </w:rPr>
              <w:t>.</w:t>
            </w:r>
          </w:p>
          <w:p w:rsidR="00252A60" w:rsidRPr="003E2C0B" w:rsidRDefault="00252A60" w:rsidP="003E2C0B">
            <w:pPr>
              <w:pStyle w:val="ListParagraph"/>
              <w:numPr>
                <w:ilvl w:val="1"/>
                <w:numId w:val="11"/>
              </w:numPr>
              <w:rPr>
                <w:sz w:val="24"/>
                <w:szCs w:val="24"/>
                <w:lang w:val="et-EE"/>
              </w:rPr>
            </w:pPr>
            <w:r w:rsidRPr="003E2C0B">
              <w:rPr>
                <w:sz w:val="24"/>
                <w:szCs w:val="24"/>
                <w:lang w:val="et-EE"/>
              </w:rPr>
              <w:t>Praktika ülesanded peavad toetama praktikaainele seatud õpiväljundite saavutamist. Küsimuste tekkimisel tuleks konsulteerida oma</w:t>
            </w:r>
            <w:r w:rsidR="005E79E9" w:rsidRPr="003E2C0B">
              <w:rPr>
                <w:sz w:val="24"/>
                <w:szCs w:val="24"/>
                <w:lang w:val="et-EE"/>
              </w:rPr>
              <w:t xml:space="preserve"> praktika</w:t>
            </w:r>
            <w:r w:rsidR="008F0B6A" w:rsidRPr="003E2C0B">
              <w:rPr>
                <w:sz w:val="24"/>
                <w:szCs w:val="24"/>
                <w:lang w:val="et-EE"/>
              </w:rPr>
              <w:t>kuraatoriga.</w:t>
            </w:r>
          </w:p>
          <w:p w:rsidR="00252A60" w:rsidRPr="003E2C0B" w:rsidRDefault="00252A60" w:rsidP="003E2C0B">
            <w:pPr>
              <w:pStyle w:val="ListParagraph"/>
              <w:numPr>
                <w:ilvl w:val="1"/>
                <w:numId w:val="11"/>
              </w:numPr>
              <w:rPr>
                <w:sz w:val="24"/>
                <w:szCs w:val="24"/>
                <w:lang w:val="et-EE"/>
              </w:rPr>
            </w:pPr>
            <w:r w:rsidRPr="003E2C0B">
              <w:rPr>
                <w:sz w:val="24"/>
                <w:szCs w:val="24"/>
                <w:lang w:val="et-EE"/>
              </w:rPr>
              <w:t>Erasmus</w:t>
            </w:r>
            <w:r w:rsidR="001564A7">
              <w:rPr>
                <w:sz w:val="24"/>
                <w:szCs w:val="24"/>
                <w:lang w:val="et-EE"/>
              </w:rPr>
              <w:t>e</w:t>
            </w:r>
            <w:r w:rsidRPr="003E2C0B">
              <w:rPr>
                <w:sz w:val="24"/>
                <w:szCs w:val="24"/>
                <w:lang w:val="et-EE"/>
              </w:rPr>
              <w:t xml:space="preserve"> programmi raames sooritatava välispraktika puhul lähtutakse kokkulepitud protseduurireeglitest</w:t>
            </w:r>
            <w:r w:rsidR="008F0B6A" w:rsidRPr="003E2C0B">
              <w:rPr>
                <w:sz w:val="24"/>
                <w:szCs w:val="24"/>
                <w:lang w:val="et-EE"/>
              </w:rPr>
              <w:t>.</w:t>
            </w:r>
          </w:p>
          <w:p w:rsidR="00252A60" w:rsidRPr="003E2C0B" w:rsidRDefault="00252A60" w:rsidP="003E2C0B">
            <w:pPr>
              <w:pStyle w:val="ListParagraph"/>
              <w:numPr>
                <w:ilvl w:val="1"/>
                <w:numId w:val="11"/>
              </w:numPr>
              <w:rPr>
                <w:sz w:val="24"/>
                <w:szCs w:val="24"/>
                <w:lang w:val="et-EE"/>
              </w:rPr>
            </w:pPr>
            <w:r w:rsidRPr="003E2C0B">
              <w:rPr>
                <w:sz w:val="24"/>
                <w:szCs w:val="24"/>
                <w:lang w:val="et-EE"/>
              </w:rPr>
              <w:t xml:space="preserve">Praktika arvestamiseks esitab üliõpilane </w:t>
            </w:r>
            <w:r w:rsidR="005E79E9" w:rsidRPr="003E2C0B">
              <w:rPr>
                <w:sz w:val="24"/>
                <w:szCs w:val="24"/>
                <w:lang w:val="et-EE"/>
              </w:rPr>
              <w:t>oma praktika</w:t>
            </w:r>
            <w:r w:rsidR="007C7485" w:rsidRPr="003E2C0B">
              <w:rPr>
                <w:sz w:val="24"/>
                <w:szCs w:val="24"/>
                <w:lang w:val="et-EE"/>
              </w:rPr>
              <w:t>kuraatorile</w:t>
            </w:r>
            <w:r w:rsidRPr="003E2C0B">
              <w:rPr>
                <w:sz w:val="24"/>
                <w:szCs w:val="24"/>
                <w:lang w:val="et-EE"/>
              </w:rPr>
              <w:t xml:space="preserve"> vormikohase avalduse, praktikakoha juhendaja hinnanguvormi</w:t>
            </w:r>
            <w:r w:rsidRPr="003E2C0B">
              <w:rPr>
                <w:lang w:val="et-EE"/>
              </w:rPr>
              <w:t xml:space="preserve"> </w:t>
            </w:r>
            <w:r w:rsidRPr="003E2C0B">
              <w:rPr>
                <w:sz w:val="24"/>
                <w:szCs w:val="24"/>
                <w:lang w:val="et-EE"/>
              </w:rPr>
              <w:t xml:space="preserve">ja </w:t>
            </w:r>
            <w:r w:rsidRPr="003E2C0B">
              <w:rPr>
                <w:sz w:val="24"/>
                <w:szCs w:val="24"/>
                <w:lang w:val="et-EE"/>
              </w:rPr>
              <w:lastRenderedPageBreak/>
              <w:t>praktikaaruande. Üliõpilane kaitseb oma aruannet avalikul seminaril. Praktika kaitsmise kuupäevad tehakse tudengitele teatavaks iga semestri alguses.</w:t>
            </w:r>
          </w:p>
        </w:tc>
      </w:tr>
      <w:tr w:rsidR="00252A60" w:rsidRPr="00F61B0B" w:rsidTr="00AA70B1">
        <w:trPr>
          <w:trHeight w:val="3127"/>
          <w:jc w:val="center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60" w:rsidRPr="00BC3025" w:rsidRDefault="00D401F4" w:rsidP="00AA70B1">
            <w:pPr>
              <w:rPr>
                <w:b/>
                <w:sz w:val="24"/>
                <w:szCs w:val="24"/>
                <w:lang w:val="et-EE"/>
              </w:rPr>
            </w:pPr>
            <w:r>
              <w:rPr>
                <w:b/>
                <w:sz w:val="24"/>
                <w:szCs w:val="24"/>
                <w:lang w:val="et-EE"/>
              </w:rPr>
              <w:lastRenderedPageBreak/>
              <w:t>7</w:t>
            </w:r>
            <w:r w:rsidR="00252A60" w:rsidRPr="00BC3025">
              <w:rPr>
                <w:b/>
                <w:sz w:val="24"/>
                <w:szCs w:val="24"/>
                <w:lang w:val="et-EE"/>
              </w:rPr>
              <w:t xml:space="preserve">. </w:t>
            </w:r>
            <w:r w:rsidR="00586382">
              <w:rPr>
                <w:b/>
                <w:sz w:val="24"/>
                <w:szCs w:val="24"/>
                <w:lang w:val="et-EE"/>
              </w:rPr>
              <w:t xml:space="preserve">Üliõpilase kohustused seoses </w:t>
            </w:r>
            <w:r w:rsidR="00252A60">
              <w:rPr>
                <w:b/>
                <w:sz w:val="24"/>
                <w:szCs w:val="24"/>
                <w:lang w:val="et-EE"/>
              </w:rPr>
              <w:t xml:space="preserve">praktikaga 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60" w:rsidRPr="004673FA" w:rsidRDefault="00252A60" w:rsidP="00AA70B1">
            <w:pPr>
              <w:rPr>
                <w:b/>
                <w:sz w:val="24"/>
                <w:szCs w:val="24"/>
                <w:lang w:val="et-EE"/>
              </w:rPr>
            </w:pPr>
            <w:r w:rsidRPr="004673FA">
              <w:rPr>
                <w:b/>
                <w:sz w:val="24"/>
                <w:szCs w:val="24"/>
                <w:lang w:val="et-EE"/>
              </w:rPr>
              <w:t>Üliõpilane on kohustatud:</w:t>
            </w:r>
          </w:p>
          <w:p w:rsidR="00252A60" w:rsidRPr="00D401F4" w:rsidRDefault="00252A60" w:rsidP="00D401F4">
            <w:pPr>
              <w:pStyle w:val="ListParagraph"/>
              <w:numPr>
                <w:ilvl w:val="1"/>
                <w:numId w:val="12"/>
              </w:numPr>
              <w:rPr>
                <w:sz w:val="24"/>
                <w:szCs w:val="24"/>
                <w:lang w:val="et-EE"/>
              </w:rPr>
            </w:pPr>
            <w:r w:rsidRPr="00D401F4">
              <w:rPr>
                <w:sz w:val="24"/>
                <w:szCs w:val="24"/>
                <w:lang w:val="et-EE"/>
              </w:rPr>
              <w:t>Esitama praktika tüüpjuhendi praktika</w:t>
            </w:r>
            <w:r w:rsidR="00D401F4" w:rsidRPr="00D401F4">
              <w:rPr>
                <w:sz w:val="24"/>
                <w:szCs w:val="24"/>
                <w:lang w:val="et-EE"/>
              </w:rPr>
              <w:t xml:space="preserve">kohapoolsele </w:t>
            </w:r>
            <w:r w:rsidRPr="00D401F4">
              <w:rPr>
                <w:sz w:val="24"/>
                <w:szCs w:val="24"/>
                <w:lang w:val="et-EE"/>
              </w:rPr>
              <w:t>praktika juhendajale.</w:t>
            </w:r>
          </w:p>
          <w:p w:rsidR="00252A60" w:rsidRDefault="00252A60" w:rsidP="00D401F4">
            <w:pPr>
              <w:pStyle w:val="ListParagraph"/>
              <w:numPr>
                <w:ilvl w:val="1"/>
                <w:numId w:val="12"/>
              </w:numPr>
              <w:rPr>
                <w:sz w:val="24"/>
                <w:szCs w:val="24"/>
                <w:lang w:val="et-EE"/>
              </w:rPr>
            </w:pPr>
            <w:r w:rsidRPr="005304C7">
              <w:rPr>
                <w:sz w:val="24"/>
                <w:szCs w:val="24"/>
                <w:lang w:val="et-EE"/>
              </w:rPr>
              <w:t>Hoidma kinni tähtaegadest, mis on seotud praktikale asumise, praktikaülesannete täitmise ja praktika aruandluse esitamisega.</w:t>
            </w:r>
          </w:p>
          <w:p w:rsidR="00252A60" w:rsidRDefault="008F0B6A" w:rsidP="003E2C0B">
            <w:pPr>
              <w:pStyle w:val="ListParagraph"/>
              <w:numPr>
                <w:ilvl w:val="1"/>
                <w:numId w:val="12"/>
              </w:numPr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Informeerima praktikakoha- ja kolledži</w:t>
            </w:r>
            <w:r w:rsidR="00252A60" w:rsidRPr="005304C7">
              <w:rPr>
                <w:sz w:val="24"/>
                <w:szCs w:val="24"/>
                <w:lang w:val="et-EE"/>
              </w:rPr>
              <w:t>poolset juhendajat praktika vältel tekkinud probleemidest.</w:t>
            </w:r>
          </w:p>
          <w:p w:rsidR="00252A60" w:rsidRPr="005304C7" w:rsidRDefault="00252A60" w:rsidP="003E2C0B">
            <w:pPr>
              <w:pStyle w:val="ListParagraph"/>
              <w:numPr>
                <w:ilvl w:val="1"/>
                <w:numId w:val="12"/>
              </w:numPr>
              <w:rPr>
                <w:sz w:val="24"/>
                <w:szCs w:val="24"/>
                <w:lang w:val="et-EE"/>
              </w:rPr>
            </w:pPr>
            <w:r w:rsidRPr="005304C7">
              <w:rPr>
                <w:rFonts w:eastAsia="Calibri"/>
                <w:sz w:val="24"/>
                <w:szCs w:val="24"/>
                <w:lang w:val="et-EE"/>
              </w:rPr>
              <w:t>Täitma kohusetundlik</w:t>
            </w:r>
            <w:r w:rsidR="008F0B6A">
              <w:rPr>
                <w:rFonts w:eastAsia="Calibri"/>
                <w:sz w:val="24"/>
                <w:szCs w:val="24"/>
                <w:lang w:val="et-EE"/>
              </w:rPr>
              <w:t>ult ja korrektselt praktikakohapoolse</w:t>
            </w:r>
            <w:r w:rsidRPr="005304C7">
              <w:rPr>
                <w:rFonts w:eastAsia="Calibri"/>
                <w:sz w:val="24"/>
                <w:szCs w:val="24"/>
                <w:lang w:val="et-EE"/>
              </w:rPr>
              <w:t xml:space="preserve"> juhendaja, samuti teiste tööd juhtima volitatud isikute korraldusi ja vastutama oma tegevuse tulemuste eest võrdselt koosseisuliste töötajatega.</w:t>
            </w:r>
          </w:p>
          <w:p w:rsidR="00252A60" w:rsidRPr="005304C7" w:rsidRDefault="00252A60" w:rsidP="003E2C0B">
            <w:pPr>
              <w:pStyle w:val="ListParagraph"/>
              <w:numPr>
                <w:ilvl w:val="1"/>
                <w:numId w:val="12"/>
              </w:numPr>
              <w:rPr>
                <w:sz w:val="24"/>
                <w:szCs w:val="24"/>
                <w:lang w:val="et-EE"/>
              </w:rPr>
            </w:pPr>
            <w:r w:rsidRPr="005304C7">
              <w:rPr>
                <w:rFonts w:eastAsia="Calibri"/>
                <w:sz w:val="24"/>
                <w:szCs w:val="24"/>
                <w:lang w:val="et-EE"/>
              </w:rPr>
              <w:t xml:space="preserve">Hoidma praktikakoha äri- ja </w:t>
            </w:r>
            <w:r>
              <w:rPr>
                <w:rFonts w:eastAsia="Calibri"/>
                <w:sz w:val="24"/>
                <w:szCs w:val="24"/>
                <w:lang w:val="et-EE"/>
              </w:rPr>
              <w:t>ametisaladusi ning head mainet.</w:t>
            </w:r>
          </w:p>
        </w:tc>
      </w:tr>
      <w:tr w:rsidR="00252A60" w:rsidRPr="001B0BA3" w:rsidTr="00AA70B1">
        <w:trPr>
          <w:trHeight w:val="180"/>
          <w:jc w:val="center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60" w:rsidRPr="00BC3025" w:rsidRDefault="00252A60" w:rsidP="00AA70B1">
            <w:pPr>
              <w:rPr>
                <w:b/>
                <w:sz w:val="24"/>
                <w:szCs w:val="24"/>
                <w:lang w:val="et-EE"/>
              </w:rPr>
            </w:pPr>
            <w:r>
              <w:rPr>
                <w:b/>
                <w:sz w:val="24"/>
                <w:szCs w:val="24"/>
                <w:lang w:val="et-EE"/>
              </w:rPr>
              <w:t>8</w:t>
            </w:r>
            <w:r w:rsidRPr="00BC3025">
              <w:rPr>
                <w:b/>
                <w:sz w:val="24"/>
                <w:szCs w:val="24"/>
                <w:lang w:val="et-EE"/>
              </w:rPr>
              <w:t xml:space="preserve">. </w:t>
            </w:r>
            <w:r w:rsidR="00586382">
              <w:rPr>
                <w:b/>
                <w:sz w:val="24"/>
                <w:szCs w:val="24"/>
                <w:lang w:val="et-EE"/>
              </w:rPr>
              <w:t>P</w:t>
            </w:r>
            <w:r w:rsidRPr="0002326F">
              <w:rPr>
                <w:b/>
                <w:sz w:val="24"/>
                <w:szCs w:val="24"/>
                <w:lang w:val="et-EE"/>
              </w:rPr>
              <w:t>rakti</w:t>
            </w:r>
            <w:r w:rsidRPr="00BC3025">
              <w:rPr>
                <w:b/>
                <w:sz w:val="24"/>
                <w:szCs w:val="24"/>
                <w:lang w:val="et-EE"/>
              </w:rPr>
              <w:t xml:space="preserve">ka </w:t>
            </w:r>
            <w:r>
              <w:rPr>
                <w:b/>
                <w:sz w:val="24"/>
                <w:szCs w:val="24"/>
                <w:lang w:val="et-EE"/>
              </w:rPr>
              <w:t>hindamiskriteeriumid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706"/>
              <w:gridCol w:w="4980"/>
            </w:tblGrid>
            <w:tr w:rsidR="00906C96" w:rsidRPr="00033F3A" w:rsidTr="0000607B">
              <w:tc>
                <w:tcPr>
                  <w:tcW w:w="3085" w:type="dxa"/>
                </w:tcPr>
                <w:p w:rsidR="00906C96" w:rsidRPr="00033F3A" w:rsidRDefault="00906C96" w:rsidP="0000607B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033F3A">
                    <w:rPr>
                      <w:sz w:val="24"/>
                      <w:szCs w:val="24"/>
                    </w:rPr>
                    <w:t>Hindamismeetodid</w:t>
                  </w:r>
                  <w:proofErr w:type="spellEnd"/>
                </w:p>
              </w:tc>
              <w:tc>
                <w:tcPr>
                  <w:tcW w:w="6491" w:type="dxa"/>
                </w:tcPr>
                <w:p w:rsidR="00906C96" w:rsidRPr="00033F3A" w:rsidRDefault="00906C96" w:rsidP="0000607B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033F3A">
                    <w:rPr>
                      <w:sz w:val="24"/>
                      <w:szCs w:val="24"/>
                    </w:rPr>
                    <w:t>Hindamiskriteeriumid</w:t>
                  </w:r>
                  <w:proofErr w:type="spellEnd"/>
                </w:p>
              </w:tc>
            </w:tr>
            <w:tr w:rsidR="00906C96" w:rsidRPr="004D3DCC" w:rsidTr="0000607B">
              <w:tc>
                <w:tcPr>
                  <w:tcW w:w="3085" w:type="dxa"/>
                </w:tcPr>
                <w:p w:rsidR="00906C96" w:rsidRPr="00033F3A" w:rsidRDefault="00906C96" w:rsidP="0000607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033F3A">
                    <w:rPr>
                      <w:rFonts w:ascii="Arial" w:hAnsi="Arial" w:cs="Arial"/>
                      <w:sz w:val="24"/>
                      <w:szCs w:val="24"/>
                    </w:rPr>
                    <w:t>Hindamismeetod</w:t>
                  </w:r>
                  <w:proofErr w:type="spellEnd"/>
                  <w:r w:rsidRPr="00033F3A">
                    <w:rPr>
                      <w:rFonts w:ascii="Arial" w:hAnsi="Arial" w:cs="Arial"/>
                      <w:sz w:val="24"/>
                      <w:szCs w:val="24"/>
                    </w:rPr>
                    <w:t xml:space="preserve"> 1</w:t>
                  </w:r>
                </w:p>
                <w:p w:rsidR="00906C96" w:rsidRPr="00033F3A" w:rsidRDefault="00906C96" w:rsidP="0000607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033F3A">
                    <w:rPr>
                      <w:rFonts w:ascii="Arial" w:hAnsi="Arial" w:cs="Arial"/>
                      <w:sz w:val="24"/>
                      <w:szCs w:val="24"/>
                    </w:rPr>
                    <w:t>Praktika</w:t>
                  </w:r>
                  <w:proofErr w:type="spellEnd"/>
                  <w:r w:rsidRPr="00A12EBA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33F3A">
                    <w:rPr>
                      <w:rFonts w:ascii="Arial" w:hAnsi="Arial" w:cs="Arial"/>
                      <w:sz w:val="24"/>
                      <w:szCs w:val="24"/>
                    </w:rPr>
                    <w:t>aruande</w:t>
                  </w:r>
                  <w:proofErr w:type="spellEnd"/>
                  <w:r w:rsidRPr="00A12EBA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33F3A">
                    <w:rPr>
                      <w:rFonts w:ascii="Arial" w:hAnsi="Arial" w:cs="Arial"/>
                      <w:sz w:val="24"/>
                      <w:szCs w:val="24"/>
                    </w:rPr>
                    <w:t>kontroll</w:t>
                  </w:r>
                  <w:proofErr w:type="spellEnd"/>
                </w:p>
                <w:p w:rsidR="00906C96" w:rsidRPr="00033F3A" w:rsidRDefault="00906C96" w:rsidP="0000607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033F3A">
                    <w:rPr>
                      <w:rFonts w:ascii="Arial" w:hAnsi="Arial" w:cs="Arial"/>
                      <w:sz w:val="24"/>
                      <w:szCs w:val="24"/>
                    </w:rPr>
                    <w:t>Praktika</w:t>
                  </w:r>
                  <w:proofErr w:type="spellEnd"/>
                  <w:r w:rsidRPr="00033F3A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33F3A">
                    <w:rPr>
                      <w:rFonts w:ascii="Arial" w:hAnsi="Arial" w:cs="Arial"/>
                      <w:sz w:val="24"/>
                      <w:szCs w:val="24"/>
                    </w:rPr>
                    <w:t>arvestamiseks</w:t>
                  </w:r>
                  <w:proofErr w:type="spellEnd"/>
                  <w:r w:rsidRPr="00033F3A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33F3A">
                    <w:rPr>
                      <w:rFonts w:ascii="Arial" w:hAnsi="Arial" w:cs="Arial"/>
                      <w:sz w:val="24"/>
                      <w:szCs w:val="24"/>
                    </w:rPr>
                    <w:t>esitatakse</w:t>
                  </w:r>
                  <w:proofErr w:type="spellEnd"/>
                  <w:r w:rsidRPr="00033F3A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  <w:p w:rsidR="00906C96" w:rsidRPr="00033F3A" w:rsidRDefault="00906C96" w:rsidP="0000607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033F3A">
                    <w:rPr>
                      <w:rFonts w:ascii="Arial" w:hAnsi="Arial" w:cs="Arial"/>
                      <w:sz w:val="24"/>
                      <w:szCs w:val="24"/>
                    </w:rPr>
                    <w:t>aruanne</w:t>
                  </w:r>
                  <w:proofErr w:type="spellEnd"/>
                  <w:r w:rsidRPr="00033F3A">
                    <w:rPr>
                      <w:rFonts w:ascii="Arial" w:hAnsi="Arial" w:cs="Arial"/>
                      <w:sz w:val="24"/>
                      <w:szCs w:val="24"/>
                    </w:rPr>
                    <w:t xml:space="preserve"> (</w:t>
                  </w:r>
                  <w:proofErr w:type="spellStart"/>
                  <w:r w:rsidRPr="00033F3A">
                    <w:rPr>
                      <w:rFonts w:ascii="Arial" w:hAnsi="Arial" w:cs="Arial"/>
                      <w:sz w:val="24"/>
                      <w:szCs w:val="24"/>
                    </w:rPr>
                    <w:t>päevik</w:t>
                  </w:r>
                  <w:proofErr w:type="spellEnd"/>
                  <w:r w:rsidRPr="00033F3A">
                    <w:rPr>
                      <w:rFonts w:ascii="Arial" w:hAnsi="Arial" w:cs="Arial"/>
                      <w:sz w:val="24"/>
                      <w:szCs w:val="24"/>
                    </w:rPr>
                    <w:t xml:space="preserve">), </w:t>
                  </w:r>
                  <w:proofErr w:type="spellStart"/>
                  <w:r w:rsidRPr="00033F3A">
                    <w:rPr>
                      <w:rFonts w:ascii="Arial" w:hAnsi="Arial" w:cs="Arial"/>
                      <w:sz w:val="24"/>
                      <w:szCs w:val="24"/>
                    </w:rPr>
                    <w:t>mis</w:t>
                  </w:r>
                  <w:proofErr w:type="spellEnd"/>
                  <w:r w:rsidRPr="00033F3A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33F3A">
                    <w:rPr>
                      <w:rFonts w:ascii="Arial" w:hAnsi="Arial" w:cs="Arial"/>
                      <w:sz w:val="24"/>
                      <w:szCs w:val="24"/>
                    </w:rPr>
                    <w:t>peab</w:t>
                  </w:r>
                  <w:proofErr w:type="spellEnd"/>
                  <w:r w:rsidRPr="00033F3A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  <w:p w:rsidR="00906C96" w:rsidRPr="00033F3A" w:rsidRDefault="00906C96" w:rsidP="0000607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033F3A">
                    <w:rPr>
                      <w:rFonts w:ascii="Arial" w:hAnsi="Arial" w:cs="Arial"/>
                      <w:sz w:val="24"/>
                      <w:szCs w:val="24"/>
                    </w:rPr>
                    <w:t>sisaldama</w:t>
                  </w:r>
                  <w:proofErr w:type="spellEnd"/>
                  <w:r w:rsidRPr="00033F3A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33F3A">
                    <w:rPr>
                      <w:rFonts w:ascii="Arial" w:hAnsi="Arial" w:cs="Arial"/>
                      <w:sz w:val="24"/>
                      <w:szCs w:val="24"/>
                    </w:rPr>
                    <w:t>ülevaadet</w:t>
                  </w:r>
                  <w:proofErr w:type="spellEnd"/>
                  <w:r w:rsidRPr="00033F3A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33F3A">
                    <w:rPr>
                      <w:rFonts w:ascii="Arial" w:hAnsi="Arial" w:cs="Arial"/>
                      <w:sz w:val="24"/>
                      <w:szCs w:val="24"/>
                    </w:rPr>
                    <w:t>praktikandi</w:t>
                  </w:r>
                  <w:proofErr w:type="spellEnd"/>
                  <w:r w:rsidRPr="00033F3A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  <w:p w:rsidR="00906C96" w:rsidRPr="00033F3A" w:rsidRDefault="00906C96" w:rsidP="0000607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033F3A">
                    <w:rPr>
                      <w:rFonts w:ascii="Arial" w:hAnsi="Arial" w:cs="Arial"/>
                      <w:sz w:val="24"/>
                      <w:szCs w:val="24"/>
                    </w:rPr>
                    <w:t>töökäigust</w:t>
                  </w:r>
                  <w:proofErr w:type="spellEnd"/>
                  <w:r w:rsidRPr="00033F3A">
                    <w:rPr>
                      <w:rFonts w:ascii="Arial" w:hAnsi="Arial" w:cs="Arial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033F3A">
                    <w:rPr>
                      <w:rFonts w:ascii="Arial" w:hAnsi="Arial" w:cs="Arial"/>
                      <w:sz w:val="24"/>
                      <w:szCs w:val="24"/>
                    </w:rPr>
                    <w:t>kasutatud</w:t>
                  </w:r>
                  <w:proofErr w:type="spellEnd"/>
                  <w:r w:rsidRPr="00033F3A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33F3A">
                    <w:rPr>
                      <w:rFonts w:ascii="Arial" w:hAnsi="Arial" w:cs="Arial"/>
                      <w:sz w:val="24"/>
                      <w:szCs w:val="24"/>
                    </w:rPr>
                    <w:t>meetodite</w:t>
                  </w:r>
                  <w:proofErr w:type="spellEnd"/>
                  <w:r w:rsidRPr="00033F3A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33F3A">
                    <w:rPr>
                      <w:rFonts w:ascii="Arial" w:hAnsi="Arial" w:cs="Arial"/>
                      <w:sz w:val="24"/>
                      <w:szCs w:val="24"/>
                    </w:rPr>
                    <w:t>ja</w:t>
                  </w:r>
                  <w:proofErr w:type="spellEnd"/>
                  <w:r w:rsidRPr="00033F3A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  <w:p w:rsidR="00906C96" w:rsidRPr="00033F3A" w:rsidRDefault="00906C96" w:rsidP="0000607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033F3A">
                    <w:rPr>
                      <w:rFonts w:ascii="Arial" w:hAnsi="Arial" w:cs="Arial"/>
                      <w:sz w:val="24"/>
                      <w:szCs w:val="24"/>
                    </w:rPr>
                    <w:t>vahendite</w:t>
                  </w:r>
                  <w:proofErr w:type="spellEnd"/>
                  <w:proofErr w:type="gramEnd"/>
                  <w:r w:rsidRPr="00033F3A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33F3A">
                    <w:rPr>
                      <w:rFonts w:ascii="Arial" w:hAnsi="Arial" w:cs="Arial"/>
                      <w:sz w:val="24"/>
                      <w:szCs w:val="24"/>
                    </w:rPr>
                    <w:t>kirjeldust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  <w:r w:rsidRPr="00033F3A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P</w:t>
                  </w:r>
                  <w:r w:rsidRPr="00033F3A">
                    <w:rPr>
                      <w:rFonts w:ascii="Arial" w:hAnsi="Arial" w:cs="Arial"/>
                      <w:sz w:val="24"/>
                      <w:szCs w:val="24"/>
                    </w:rPr>
                    <w:t>raktikakoha</w:t>
                  </w:r>
                  <w:proofErr w:type="spellEnd"/>
                  <w:r w:rsidRPr="00033F3A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33F3A">
                    <w:rPr>
                      <w:rFonts w:ascii="Arial" w:hAnsi="Arial" w:cs="Arial"/>
                      <w:sz w:val="24"/>
                      <w:szCs w:val="24"/>
                    </w:rPr>
                    <w:t>juhendaja</w:t>
                  </w:r>
                  <w:proofErr w:type="spellEnd"/>
                  <w:r w:rsidRPr="00033F3A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33F3A">
                    <w:rPr>
                      <w:rFonts w:ascii="Arial" w:hAnsi="Arial" w:cs="Arial"/>
                      <w:sz w:val="24"/>
                      <w:szCs w:val="24"/>
                    </w:rPr>
                    <w:t>hinnangut</w:t>
                  </w:r>
                  <w:proofErr w:type="spellEnd"/>
                  <w:r w:rsidRPr="00033F3A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prakika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läbimise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kohta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. </w:t>
                  </w:r>
                </w:p>
                <w:p w:rsidR="00906C96" w:rsidRDefault="00906C96" w:rsidP="0000607B"/>
              </w:tc>
              <w:tc>
                <w:tcPr>
                  <w:tcW w:w="6491" w:type="dxa"/>
                </w:tcPr>
                <w:p w:rsidR="00906C96" w:rsidRPr="00033F3A" w:rsidRDefault="00906C96" w:rsidP="0000607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12EBA">
                    <w:rPr>
                      <w:rFonts w:ascii="Arial" w:hAnsi="Arial" w:cs="Arial"/>
                      <w:spacing w:val="-6"/>
                      <w:sz w:val="24"/>
                      <w:szCs w:val="24"/>
                    </w:rPr>
                    <w:t>„</w:t>
                  </w:r>
                  <w:r w:rsidRPr="00A12EBA">
                    <w:rPr>
                      <w:rFonts w:ascii="Arial" w:hAnsi="Arial" w:cs="Arial"/>
                      <w:spacing w:val="5"/>
                      <w:sz w:val="24"/>
                      <w:szCs w:val="24"/>
                    </w:rPr>
                    <w:t>5</w:t>
                  </w:r>
                  <w:r w:rsidRPr="00A12EBA">
                    <w:rPr>
                      <w:rFonts w:ascii="Arial" w:hAnsi="Arial" w:cs="Arial"/>
                      <w:spacing w:val="-6"/>
                      <w:sz w:val="24"/>
                      <w:szCs w:val="24"/>
                    </w:rPr>
                    <w:t>“</w:t>
                  </w:r>
                  <w:r w:rsidRPr="00A12EBA">
                    <w:rPr>
                      <w:spacing w:val="-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6"/>
                      <w:sz w:val="24"/>
                      <w:szCs w:val="24"/>
                    </w:rPr>
                    <w:t xml:space="preserve">- </w:t>
                  </w:r>
                  <w:proofErr w:type="spellStart"/>
                  <w:r w:rsidRPr="00033F3A">
                    <w:rPr>
                      <w:rFonts w:ascii="Arial" w:hAnsi="Arial" w:cs="Arial"/>
                      <w:sz w:val="24"/>
                      <w:szCs w:val="24"/>
                    </w:rPr>
                    <w:t>Praktikapäevik</w:t>
                  </w:r>
                  <w:proofErr w:type="spellEnd"/>
                  <w:r w:rsidRPr="00033F3A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33F3A">
                    <w:rPr>
                      <w:rFonts w:ascii="Arial" w:hAnsi="Arial" w:cs="Arial"/>
                      <w:sz w:val="24"/>
                      <w:szCs w:val="24"/>
                    </w:rPr>
                    <w:t>sisaldab</w:t>
                  </w:r>
                  <w:proofErr w:type="spellEnd"/>
                  <w:r w:rsidRPr="00033F3A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33F3A">
                    <w:rPr>
                      <w:rFonts w:ascii="Arial" w:hAnsi="Arial" w:cs="Arial"/>
                      <w:sz w:val="24"/>
                      <w:szCs w:val="24"/>
                    </w:rPr>
                    <w:t>kõiki</w:t>
                  </w:r>
                  <w:proofErr w:type="spellEnd"/>
                  <w:r w:rsidRPr="00033F3A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33F3A">
                    <w:rPr>
                      <w:rFonts w:ascii="Arial" w:hAnsi="Arial" w:cs="Arial"/>
                      <w:sz w:val="24"/>
                      <w:szCs w:val="24"/>
                    </w:rPr>
                    <w:t>praktikaga</w:t>
                  </w:r>
                  <w:proofErr w:type="spellEnd"/>
                  <w:r w:rsidRPr="00033F3A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seonduvaid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materjale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nt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joonised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skeemid</w:t>
                  </w:r>
                  <w:proofErr w:type="spellEnd"/>
                  <w:r w:rsidRPr="00033F3A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33F3A">
                    <w:rPr>
                      <w:rFonts w:ascii="Arial" w:hAnsi="Arial" w:cs="Arial"/>
                      <w:sz w:val="24"/>
                      <w:szCs w:val="24"/>
                    </w:rPr>
                    <w:t>vms</w:t>
                  </w:r>
                  <w:proofErr w:type="spellEnd"/>
                  <w:r w:rsidRPr="00033F3A">
                    <w:rPr>
                      <w:rFonts w:ascii="Arial" w:hAnsi="Arial" w:cs="Arial"/>
                      <w:sz w:val="24"/>
                      <w:szCs w:val="24"/>
                    </w:rPr>
                    <w:t>)</w:t>
                  </w:r>
                </w:p>
                <w:p w:rsidR="00906C96" w:rsidRPr="00033F3A" w:rsidRDefault="00906C96" w:rsidP="0000607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033F3A">
                    <w:rPr>
                      <w:rFonts w:ascii="Arial" w:hAnsi="Arial" w:cs="Arial"/>
                      <w:sz w:val="24"/>
                      <w:szCs w:val="24"/>
                    </w:rPr>
                    <w:t>Praktikapäevik</w:t>
                  </w:r>
                  <w:proofErr w:type="spellEnd"/>
                  <w:r w:rsidRPr="00033F3A">
                    <w:rPr>
                      <w:rFonts w:ascii="Arial" w:hAnsi="Arial" w:cs="Arial"/>
                      <w:sz w:val="24"/>
                      <w:szCs w:val="24"/>
                    </w:rPr>
                    <w:t xml:space="preserve"> on </w:t>
                  </w:r>
                  <w:proofErr w:type="spellStart"/>
                  <w:r w:rsidRPr="00033F3A">
                    <w:rPr>
                      <w:rFonts w:ascii="Arial" w:hAnsi="Arial" w:cs="Arial"/>
                      <w:sz w:val="24"/>
                      <w:szCs w:val="24"/>
                    </w:rPr>
                    <w:t>oma</w:t>
                  </w:r>
                  <w:proofErr w:type="spellEnd"/>
                  <w:r w:rsidRPr="00033F3A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33F3A">
                    <w:rPr>
                      <w:rFonts w:ascii="Arial" w:hAnsi="Arial" w:cs="Arial"/>
                      <w:sz w:val="24"/>
                      <w:szCs w:val="24"/>
                    </w:rPr>
                    <w:t>sisult</w:t>
                  </w:r>
                  <w:proofErr w:type="spellEnd"/>
                  <w:r w:rsidRPr="00033F3A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33F3A">
                    <w:rPr>
                      <w:rFonts w:ascii="Arial" w:hAnsi="Arial" w:cs="Arial"/>
                      <w:sz w:val="24"/>
                      <w:szCs w:val="24"/>
                    </w:rPr>
                    <w:t>analüütiline</w:t>
                  </w:r>
                  <w:proofErr w:type="spellEnd"/>
                  <w:r w:rsidRPr="00033F3A">
                    <w:rPr>
                      <w:rFonts w:ascii="Arial" w:hAnsi="Arial" w:cs="Arial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033F3A">
                    <w:rPr>
                      <w:rFonts w:ascii="Arial" w:hAnsi="Arial" w:cs="Arial"/>
                      <w:sz w:val="24"/>
                      <w:szCs w:val="24"/>
                    </w:rPr>
                    <w:t>keskendub</w:t>
                  </w:r>
                  <w:proofErr w:type="spellEnd"/>
                  <w:r w:rsidRPr="00033F3A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33F3A">
                    <w:rPr>
                      <w:rFonts w:ascii="Arial" w:hAnsi="Arial" w:cs="Arial"/>
                      <w:sz w:val="24"/>
                      <w:szCs w:val="24"/>
                    </w:rPr>
                    <w:t>ülesannetele</w:t>
                  </w:r>
                  <w:proofErr w:type="spellEnd"/>
                  <w:r w:rsidRPr="00033F3A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33F3A">
                    <w:rPr>
                      <w:rFonts w:ascii="Arial" w:hAnsi="Arial" w:cs="Arial"/>
                      <w:sz w:val="24"/>
                      <w:szCs w:val="24"/>
                    </w:rPr>
                    <w:t>ja</w:t>
                  </w:r>
                  <w:proofErr w:type="spellEnd"/>
                  <w:r w:rsidRPr="00033F3A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33F3A">
                    <w:rPr>
                      <w:rFonts w:ascii="Arial" w:hAnsi="Arial" w:cs="Arial"/>
                      <w:sz w:val="24"/>
                      <w:szCs w:val="24"/>
                    </w:rPr>
                    <w:t>praktikandi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33F3A">
                    <w:rPr>
                      <w:rFonts w:ascii="Arial" w:hAnsi="Arial" w:cs="Arial"/>
                      <w:sz w:val="24"/>
                      <w:szCs w:val="24"/>
                    </w:rPr>
                    <w:t>soorituse</w:t>
                  </w:r>
                  <w:proofErr w:type="spellEnd"/>
                  <w:r w:rsidRPr="00033F3A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33F3A">
                    <w:rPr>
                      <w:rFonts w:ascii="Arial" w:hAnsi="Arial" w:cs="Arial"/>
                      <w:sz w:val="24"/>
                      <w:szCs w:val="24"/>
                    </w:rPr>
                    <w:t>analüüsile</w:t>
                  </w:r>
                  <w:proofErr w:type="spellEnd"/>
                  <w:r w:rsidRPr="00033F3A">
                    <w:rPr>
                      <w:rFonts w:ascii="Arial" w:hAnsi="Arial" w:cs="Arial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033F3A">
                    <w:rPr>
                      <w:rFonts w:ascii="Arial" w:hAnsi="Arial" w:cs="Arial"/>
                      <w:sz w:val="24"/>
                      <w:szCs w:val="24"/>
                    </w:rPr>
                    <w:t>praktiliste</w:t>
                  </w:r>
                  <w:proofErr w:type="spellEnd"/>
                  <w:r w:rsidRPr="00033F3A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33F3A">
                    <w:rPr>
                      <w:rFonts w:ascii="Arial" w:hAnsi="Arial" w:cs="Arial"/>
                      <w:sz w:val="24"/>
                      <w:szCs w:val="24"/>
                    </w:rPr>
                    <w:t>tegevuste</w:t>
                  </w:r>
                  <w:proofErr w:type="spellEnd"/>
                  <w:r w:rsidRPr="00033F3A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33F3A">
                    <w:rPr>
                      <w:rFonts w:ascii="Arial" w:hAnsi="Arial" w:cs="Arial"/>
                      <w:sz w:val="24"/>
                      <w:szCs w:val="24"/>
                    </w:rPr>
                    <w:t>seos</w:t>
                  </w:r>
                  <w:proofErr w:type="spellEnd"/>
                  <w:r w:rsidRPr="00033F3A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33F3A">
                    <w:rPr>
                      <w:rFonts w:ascii="Arial" w:hAnsi="Arial" w:cs="Arial"/>
                      <w:sz w:val="24"/>
                      <w:szCs w:val="24"/>
                    </w:rPr>
                    <w:t>teoreetilise</w:t>
                  </w:r>
                  <w:proofErr w:type="spellEnd"/>
                  <w:r w:rsidRPr="00033F3A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33F3A">
                    <w:rPr>
                      <w:rFonts w:ascii="Arial" w:hAnsi="Arial" w:cs="Arial"/>
                      <w:sz w:val="24"/>
                      <w:szCs w:val="24"/>
                    </w:rPr>
                    <w:t>materjaliga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kajastatakse</w:t>
                  </w:r>
                  <w:proofErr w:type="spellEnd"/>
                  <w:r w:rsidRPr="00033F3A">
                    <w:rPr>
                      <w:rFonts w:ascii="Arial" w:hAnsi="Arial" w:cs="Arial"/>
                      <w:sz w:val="24"/>
                      <w:szCs w:val="24"/>
                    </w:rPr>
                    <w:t xml:space="preserve">. </w:t>
                  </w:r>
                  <w:proofErr w:type="spellStart"/>
                  <w:proofErr w:type="gramStart"/>
                  <w:r w:rsidRPr="00033F3A">
                    <w:rPr>
                      <w:rFonts w:ascii="Arial" w:hAnsi="Arial" w:cs="Arial"/>
                      <w:sz w:val="24"/>
                      <w:szCs w:val="24"/>
                    </w:rPr>
                    <w:t>meeskonnatööga</w:t>
                  </w:r>
                  <w:proofErr w:type="spellEnd"/>
                  <w:proofErr w:type="gramEnd"/>
                  <w:r w:rsidRPr="00033F3A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33F3A">
                    <w:rPr>
                      <w:rFonts w:ascii="Arial" w:hAnsi="Arial" w:cs="Arial"/>
                      <w:sz w:val="24"/>
                      <w:szCs w:val="24"/>
                    </w:rPr>
                    <w:t>seondu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t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33F3A">
                    <w:rPr>
                      <w:rFonts w:ascii="Arial" w:hAnsi="Arial" w:cs="Arial"/>
                      <w:sz w:val="24"/>
                      <w:szCs w:val="24"/>
                    </w:rPr>
                    <w:t>ja</w:t>
                  </w:r>
                  <w:proofErr w:type="spellEnd"/>
                  <w:r w:rsidRPr="00033F3A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üliõpilase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33F3A">
                    <w:rPr>
                      <w:rFonts w:ascii="Arial" w:hAnsi="Arial" w:cs="Arial"/>
                      <w:sz w:val="24"/>
                      <w:szCs w:val="24"/>
                    </w:rPr>
                    <w:t>hinnang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ule</w:t>
                  </w:r>
                  <w:proofErr w:type="spellEnd"/>
                  <w:r w:rsidRPr="00033F3A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praktikakohale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ja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iseendale</w:t>
                  </w:r>
                  <w:proofErr w:type="spellEnd"/>
                  <w:r w:rsidRPr="00033F3A">
                    <w:rPr>
                      <w:rFonts w:ascii="Arial" w:hAnsi="Arial" w:cs="Arial"/>
                      <w:sz w:val="30"/>
                      <w:szCs w:val="30"/>
                    </w:rPr>
                    <w:t xml:space="preserve">. </w:t>
                  </w:r>
                  <w:proofErr w:type="spellStart"/>
                  <w:r w:rsidRPr="00033F3A">
                    <w:rPr>
                      <w:rFonts w:ascii="Arial" w:hAnsi="Arial" w:cs="Arial"/>
                      <w:sz w:val="24"/>
                      <w:szCs w:val="24"/>
                    </w:rPr>
                    <w:t>Praktikapäevik</w:t>
                  </w:r>
                  <w:proofErr w:type="spellEnd"/>
                  <w:r w:rsidRPr="00033F3A">
                    <w:rPr>
                      <w:rFonts w:ascii="Arial" w:hAnsi="Arial" w:cs="Arial"/>
                      <w:sz w:val="24"/>
                      <w:szCs w:val="24"/>
                    </w:rPr>
                    <w:t xml:space="preserve"> on </w:t>
                  </w:r>
                  <w:proofErr w:type="spellStart"/>
                  <w:r w:rsidRPr="00033F3A">
                    <w:rPr>
                      <w:rFonts w:ascii="Arial" w:hAnsi="Arial" w:cs="Arial"/>
                      <w:sz w:val="24"/>
                      <w:szCs w:val="24"/>
                    </w:rPr>
                    <w:t>koostatud</w:t>
                  </w:r>
                  <w:proofErr w:type="spellEnd"/>
                  <w:r w:rsidRPr="00033F3A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vastavalt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33F3A">
                    <w:rPr>
                      <w:rFonts w:ascii="Arial" w:hAnsi="Arial" w:cs="Arial"/>
                      <w:sz w:val="24"/>
                      <w:szCs w:val="24"/>
                    </w:rPr>
                    <w:t>kirjalike</w:t>
                  </w:r>
                  <w:proofErr w:type="spellEnd"/>
                  <w:r w:rsidRPr="00033F3A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33F3A">
                    <w:rPr>
                      <w:rFonts w:ascii="Arial" w:hAnsi="Arial" w:cs="Arial"/>
                      <w:sz w:val="24"/>
                      <w:szCs w:val="24"/>
                    </w:rPr>
                    <w:t>tööde</w:t>
                  </w:r>
                  <w:proofErr w:type="spellEnd"/>
                  <w:r w:rsidRPr="00033F3A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33F3A">
                    <w:rPr>
                      <w:rFonts w:ascii="Arial" w:hAnsi="Arial" w:cs="Arial"/>
                      <w:sz w:val="24"/>
                      <w:szCs w:val="24"/>
                    </w:rPr>
                    <w:t>vormistamise</w:t>
                  </w:r>
                  <w:proofErr w:type="spellEnd"/>
                  <w:r w:rsidRPr="00033F3A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33F3A">
                    <w:rPr>
                      <w:rFonts w:ascii="Arial" w:hAnsi="Arial" w:cs="Arial"/>
                      <w:sz w:val="24"/>
                      <w:szCs w:val="24"/>
                    </w:rPr>
                    <w:t>juhendi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le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</w:p>
                <w:p w:rsidR="00906C96" w:rsidRDefault="00906C96" w:rsidP="0000607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Praktikakoha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juhendaja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hinnang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prakika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läbimise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kohta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on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suurepärane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</w:p>
                <w:p w:rsidR="00906C96" w:rsidRDefault="00906C96" w:rsidP="0000607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pacing w:val="-6"/>
                      <w:sz w:val="24"/>
                      <w:szCs w:val="24"/>
                    </w:rPr>
                    <w:t>„4</w:t>
                  </w:r>
                  <w:proofErr w:type="gramStart"/>
                  <w:r>
                    <w:rPr>
                      <w:rFonts w:ascii="Arial" w:hAnsi="Arial" w:cs="Arial"/>
                      <w:spacing w:val="-6"/>
                      <w:sz w:val="24"/>
                      <w:szCs w:val="24"/>
                    </w:rPr>
                    <w:t>“</w:t>
                  </w:r>
                  <w:r>
                    <w:rPr>
                      <w:spacing w:val="-6"/>
                      <w:sz w:val="24"/>
                      <w:szCs w:val="24"/>
                    </w:rPr>
                    <w:t xml:space="preserve"> -</w:t>
                  </w:r>
                  <w:proofErr w:type="gramEnd"/>
                  <w:r>
                    <w:rPr>
                      <w:spacing w:val="-6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Praktikapäevik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sisaldab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kõiki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praktikaga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seonduvaid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materjale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nt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joonised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skeemid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vms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).</w:t>
                  </w:r>
                </w:p>
                <w:p w:rsidR="00906C96" w:rsidRDefault="00906C96" w:rsidP="0000607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Praktikapäevik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on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oma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sisult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analüütiline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keskendub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ülesannetele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ja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praktikandi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soorituse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analüüsile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praktiliste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tegevuste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seosele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teoreetilise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materjaliga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kajastatakse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meeskonnatööga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seonduvat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ja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üliõpilase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hinnangut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praktikakohale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ja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iseendale</w:t>
                  </w:r>
                  <w:proofErr w:type="spellEnd"/>
                  <w:r>
                    <w:rPr>
                      <w:rFonts w:ascii="Arial" w:hAnsi="Arial" w:cs="Arial"/>
                      <w:sz w:val="30"/>
                      <w:szCs w:val="30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Praktikapäevik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on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koostatud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vastavalt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kirjalike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tööde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vormistamise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juhendile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</w:p>
                <w:p w:rsidR="00906C96" w:rsidRDefault="00906C96" w:rsidP="0000607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Praktikakoha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juhendaja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hinnang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prakika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läbimise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kohta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on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väga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hea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</w:p>
                <w:p w:rsidR="00906C96" w:rsidRDefault="00906C96" w:rsidP="0000607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4D3DCC">
                    <w:rPr>
                      <w:rFonts w:ascii="Arial" w:hAnsi="Arial" w:cs="Arial"/>
                      <w:sz w:val="24"/>
                      <w:szCs w:val="24"/>
                    </w:rPr>
                    <w:t>Esineb</w:t>
                  </w:r>
                  <w:proofErr w:type="spellEnd"/>
                  <w:r w:rsidRPr="004D3DCC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mõningaid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D3DCC">
                    <w:rPr>
                      <w:rFonts w:ascii="Arial" w:hAnsi="Arial" w:cs="Arial"/>
                      <w:sz w:val="24"/>
                      <w:szCs w:val="24"/>
                    </w:rPr>
                    <w:t>mitteolulisi</w:t>
                  </w:r>
                  <w:proofErr w:type="spellEnd"/>
                  <w:r w:rsidRPr="004D3DCC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D3DCC">
                    <w:rPr>
                      <w:rFonts w:ascii="Arial" w:hAnsi="Arial" w:cs="Arial"/>
                      <w:sz w:val="24"/>
                      <w:szCs w:val="24"/>
                    </w:rPr>
                    <w:t>ebatäpsusi</w:t>
                  </w:r>
                  <w:proofErr w:type="spellEnd"/>
                  <w:r w:rsidRPr="004D3DCC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D3DCC">
                    <w:rPr>
                      <w:rFonts w:ascii="Arial" w:hAnsi="Arial" w:cs="Arial"/>
                      <w:sz w:val="24"/>
                      <w:szCs w:val="24"/>
                    </w:rPr>
                    <w:t>aruande</w:t>
                  </w:r>
                  <w:proofErr w:type="spellEnd"/>
                  <w:r w:rsidRPr="004D3DCC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D3DCC">
                    <w:rPr>
                      <w:rFonts w:ascii="Arial" w:hAnsi="Arial" w:cs="Arial"/>
                      <w:sz w:val="24"/>
                      <w:szCs w:val="24"/>
                    </w:rPr>
                    <w:t>vormistamisel</w:t>
                  </w:r>
                  <w:proofErr w:type="spellEnd"/>
                  <w:r w:rsidRPr="004D3DCC"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</w:p>
                <w:p w:rsidR="00906C96" w:rsidRDefault="00906C96" w:rsidP="0000607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pacing w:val="-6"/>
                      <w:sz w:val="24"/>
                      <w:szCs w:val="24"/>
                    </w:rPr>
                    <w:t>“3</w:t>
                  </w:r>
                  <w:proofErr w:type="gramStart"/>
                  <w:r>
                    <w:rPr>
                      <w:rFonts w:ascii="Arial" w:hAnsi="Arial" w:cs="Arial"/>
                      <w:spacing w:val="-6"/>
                      <w:sz w:val="24"/>
                      <w:szCs w:val="24"/>
                    </w:rPr>
                    <w:t>“</w:t>
                  </w:r>
                  <w:r>
                    <w:rPr>
                      <w:spacing w:val="-6"/>
                      <w:sz w:val="24"/>
                      <w:szCs w:val="24"/>
                    </w:rPr>
                    <w:t xml:space="preserve"> -</w:t>
                  </w:r>
                  <w:proofErr w:type="gramEnd"/>
                  <w:r>
                    <w:rPr>
                      <w:spacing w:val="-6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Praktikapäevik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sisaldab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kõiki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praktikaga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seonduvaid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materjale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nt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joonised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skeemid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vms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).</w:t>
                  </w:r>
                </w:p>
                <w:p w:rsidR="00906C96" w:rsidRDefault="00906C96" w:rsidP="0000607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Praktikapäevik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on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oma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sisult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analüütiline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keskendub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ülesannetele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ja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praktikandi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soorituse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analüüsile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praktiliste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tegevuste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seosele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teoreetilise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materjaliga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kajastatakse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meeskonnatööga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seonduvat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ja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sz w:val="24"/>
                      <w:szCs w:val="24"/>
                    </w:rPr>
                    <w:t>üliõpilase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hinnangule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praktikakohale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ja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iseendale</w:t>
                  </w:r>
                  <w:proofErr w:type="spellEnd"/>
                  <w:r>
                    <w:rPr>
                      <w:rFonts w:ascii="Arial" w:hAnsi="Arial" w:cs="Arial"/>
                      <w:sz w:val="30"/>
                      <w:szCs w:val="30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Praktikapäevik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on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koostatud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vastavalt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kirjalike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tööde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vormistamise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juhendile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</w:p>
                <w:p w:rsidR="00906C96" w:rsidRDefault="00906C96" w:rsidP="0000607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Praktikakoha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juhendaja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hinnang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prakika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läbimise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kohta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on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hea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</w:p>
                <w:p w:rsidR="00906C96" w:rsidRDefault="00906C96" w:rsidP="0000607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Esineb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mitteolulisi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ebatäpsusi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aruande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vormistamisel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</w:p>
                <w:p w:rsidR="00906C96" w:rsidRDefault="00906C96" w:rsidP="0000607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pacing w:val="-6"/>
                      <w:sz w:val="24"/>
                      <w:szCs w:val="24"/>
                    </w:rPr>
                    <w:t>“2</w:t>
                  </w:r>
                  <w:proofErr w:type="gramStart"/>
                  <w:r>
                    <w:rPr>
                      <w:rFonts w:ascii="Arial" w:hAnsi="Arial" w:cs="Arial"/>
                      <w:spacing w:val="-6"/>
                      <w:sz w:val="24"/>
                      <w:szCs w:val="24"/>
                    </w:rPr>
                    <w:t>“</w:t>
                  </w:r>
                  <w:r>
                    <w:rPr>
                      <w:spacing w:val="-6"/>
                      <w:sz w:val="24"/>
                      <w:szCs w:val="24"/>
                    </w:rPr>
                    <w:t xml:space="preserve"> -</w:t>
                  </w:r>
                  <w:proofErr w:type="gramEnd"/>
                  <w:r>
                    <w:rPr>
                      <w:spacing w:val="-6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Praktikapäevik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sisaldab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praktikaga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seonduvaid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materjale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nt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joonised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skeemid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vms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).</w:t>
                  </w:r>
                </w:p>
                <w:p w:rsidR="00906C96" w:rsidRDefault="00906C96" w:rsidP="0000607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Praktikapäevik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on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oma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sisult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analüütiline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keskendub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ülesannetele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ja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praktikandi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soorituse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analüüsile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praktiliste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tegevuste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seosele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teoreetilise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materjaliga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kajastatakse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  <w:p w:rsidR="00906C96" w:rsidRDefault="00906C96" w:rsidP="0000607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sz w:val="24"/>
                      <w:szCs w:val="24"/>
                    </w:rPr>
                    <w:t>meeskonnatööga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seonduvat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ja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üliõpilase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hinnangule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praktikakohale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ja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iseendale</w:t>
                  </w:r>
                  <w:proofErr w:type="spellEnd"/>
                  <w:r>
                    <w:rPr>
                      <w:rFonts w:ascii="Arial" w:hAnsi="Arial" w:cs="Arial"/>
                      <w:sz w:val="30"/>
                      <w:szCs w:val="30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Praktikapäevik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on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koostatud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vastavalt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kirjalike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tööde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vormistamise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juhendile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</w:p>
                <w:p w:rsidR="00906C96" w:rsidRDefault="00906C96" w:rsidP="0000607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Praktikakoha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juhendaja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hinnang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prakika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läbimise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kohta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on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rahuldav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või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hea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</w:p>
                <w:p w:rsidR="00906C96" w:rsidRDefault="00906C96" w:rsidP="0000607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Esineb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olulisi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ebatäpsusi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ja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pealiskaudsust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aruande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vormistamisel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</w:p>
                <w:p w:rsidR="00906C96" w:rsidRDefault="00906C96" w:rsidP="0000607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pacing w:val="-6"/>
                      <w:sz w:val="24"/>
                      <w:szCs w:val="24"/>
                    </w:rPr>
                    <w:t>“1</w:t>
                  </w:r>
                  <w:proofErr w:type="gramStart"/>
                  <w:r>
                    <w:rPr>
                      <w:rFonts w:ascii="Arial" w:hAnsi="Arial" w:cs="Arial"/>
                      <w:spacing w:val="-6"/>
                      <w:sz w:val="24"/>
                      <w:szCs w:val="24"/>
                    </w:rPr>
                    <w:t>“</w:t>
                  </w:r>
                  <w:r>
                    <w:rPr>
                      <w:spacing w:val="-6"/>
                      <w:sz w:val="24"/>
                      <w:szCs w:val="24"/>
                    </w:rPr>
                    <w:t xml:space="preserve"> -</w:t>
                  </w:r>
                  <w:proofErr w:type="gramEnd"/>
                  <w:r>
                    <w:rPr>
                      <w:spacing w:val="-6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Praktikapäevik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ei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sisalda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kõiki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praktikaga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seonduvaid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materjale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nt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joonised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skeemid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vms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).</w:t>
                  </w:r>
                </w:p>
                <w:p w:rsidR="00906C96" w:rsidRDefault="00906C96" w:rsidP="0000607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Praktikapäevik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oma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sisult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ei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ole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analüütiline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ei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keskendu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ülesannetele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ja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praktikandi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soorituse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analüüsile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;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praktiliste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tegevuste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seos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teoreetilise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materjaliga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on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nõrk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meeskonnatööga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seonduv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ja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üliõpilase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hinnang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praktikakohale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ja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iseendale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on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pealiskaudne</w:t>
                  </w:r>
                  <w:proofErr w:type="spellEnd"/>
                  <w:r>
                    <w:rPr>
                      <w:rFonts w:ascii="Arial" w:hAnsi="Arial" w:cs="Arial"/>
                      <w:sz w:val="30"/>
                      <w:szCs w:val="30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Praktikapäevik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on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koostatud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vastavalt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kirjalike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tööde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vormistamise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juhendile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kuid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on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pealiskaudne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ja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lohakas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. </w:t>
                  </w:r>
                </w:p>
                <w:p w:rsidR="00906C96" w:rsidRDefault="00906C96" w:rsidP="0000607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Praktikakoha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juhendaja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hinnang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prakika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läbimise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kohta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on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rahuldav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kuid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märkustega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</w:p>
                <w:p w:rsidR="00906C96" w:rsidRPr="004D3DCC" w:rsidRDefault="00906C96" w:rsidP="0000607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Esineb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olulisi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ebatäpsusi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aruande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vormistamisel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</w:p>
              </w:tc>
            </w:tr>
            <w:tr w:rsidR="00906C96" w:rsidRPr="007774F5" w:rsidTr="0000607B">
              <w:tc>
                <w:tcPr>
                  <w:tcW w:w="3085" w:type="dxa"/>
                </w:tcPr>
                <w:p w:rsidR="00906C96" w:rsidRPr="00A12EBA" w:rsidRDefault="00906C96" w:rsidP="0000607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A12EBA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Hindamismeetod</w:t>
                  </w:r>
                  <w:proofErr w:type="spellEnd"/>
                  <w:r w:rsidRPr="00A12EBA">
                    <w:rPr>
                      <w:rFonts w:ascii="Arial" w:hAnsi="Arial" w:cs="Arial"/>
                      <w:sz w:val="24"/>
                      <w:szCs w:val="24"/>
                    </w:rPr>
                    <w:t xml:space="preserve"> 2</w:t>
                  </w:r>
                </w:p>
                <w:p w:rsidR="00906C96" w:rsidRPr="00A12EBA" w:rsidRDefault="00906C96" w:rsidP="0000607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A12EBA">
                    <w:rPr>
                      <w:rFonts w:ascii="Arial" w:hAnsi="Arial" w:cs="Arial"/>
                      <w:sz w:val="24"/>
                      <w:szCs w:val="24"/>
                    </w:rPr>
                    <w:t>Praktika</w:t>
                  </w:r>
                  <w:proofErr w:type="spellEnd"/>
                  <w:r w:rsidRPr="00A12EBA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12EBA">
                    <w:rPr>
                      <w:rFonts w:ascii="Arial" w:hAnsi="Arial" w:cs="Arial"/>
                      <w:sz w:val="24"/>
                      <w:szCs w:val="24"/>
                    </w:rPr>
                    <w:t>kaitsmine</w:t>
                  </w:r>
                  <w:proofErr w:type="spellEnd"/>
                  <w:r w:rsidRPr="00A12EBA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12EBA">
                    <w:rPr>
                      <w:rFonts w:ascii="Arial" w:hAnsi="Arial" w:cs="Arial"/>
                      <w:sz w:val="24"/>
                      <w:szCs w:val="24"/>
                    </w:rPr>
                    <w:t>esitluse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12EBA">
                    <w:rPr>
                      <w:rFonts w:ascii="Arial" w:hAnsi="Arial" w:cs="Arial"/>
                      <w:sz w:val="24"/>
                      <w:szCs w:val="24"/>
                    </w:rPr>
                    <w:t>alusel</w:t>
                  </w:r>
                  <w:proofErr w:type="spellEnd"/>
                </w:p>
                <w:p w:rsidR="00906C96" w:rsidRDefault="00906C96" w:rsidP="0000607B"/>
              </w:tc>
              <w:tc>
                <w:tcPr>
                  <w:tcW w:w="6491" w:type="dxa"/>
                </w:tcPr>
                <w:p w:rsidR="00906C96" w:rsidRPr="00960851" w:rsidRDefault="00906C96" w:rsidP="0000607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60851">
                    <w:rPr>
                      <w:rFonts w:ascii="Arial" w:hAnsi="Arial" w:cs="Arial"/>
                      <w:sz w:val="24"/>
                      <w:szCs w:val="24"/>
                    </w:rPr>
                    <w:t>“5”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960851">
                    <w:rPr>
                      <w:rFonts w:ascii="Arial" w:hAnsi="Arial" w:cs="Arial"/>
                      <w:sz w:val="24"/>
                      <w:szCs w:val="24"/>
                    </w:rPr>
                    <w:t xml:space="preserve">- </w:t>
                  </w:r>
                  <w:proofErr w:type="spellStart"/>
                  <w:r w:rsidRPr="00960851">
                    <w:rPr>
                      <w:rFonts w:ascii="Arial" w:hAnsi="Arial" w:cs="Arial"/>
                      <w:sz w:val="24"/>
                      <w:szCs w:val="24"/>
                    </w:rPr>
                    <w:t>esitlus</w:t>
                  </w:r>
                  <w:proofErr w:type="spellEnd"/>
                  <w:r w:rsidRPr="00960851">
                    <w:rPr>
                      <w:rFonts w:ascii="Arial" w:hAnsi="Arial" w:cs="Arial"/>
                      <w:sz w:val="24"/>
                      <w:szCs w:val="24"/>
                    </w:rPr>
                    <w:t xml:space="preserve"> on </w:t>
                  </w:r>
                  <w:proofErr w:type="spellStart"/>
                  <w:r w:rsidRPr="00960851">
                    <w:rPr>
                      <w:rFonts w:ascii="Arial" w:hAnsi="Arial" w:cs="Arial"/>
                      <w:sz w:val="24"/>
                      <w:szCs w:val="24"/>
                    </w:rPr>
                    <w:t>veenev</w:t>
                  </w:r>
                  <w:proofErr w:type="spellEnd"/>
                  <w:r w:rsidRPr="00960851">
                    <w:rPr>
                      <w:rFonts w:ascii="Arial" w:hAnsi="Arial" w:cs="Arial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960851">
                    <w:rPr>
                      <w:rFonts w:ascii="Arial" w:hAnsi="Arial" w:cs="Arial"/>
                      <w:sz w:val="24"/>
                      <w:szCs w:val="24"/>
                    </w:rPr>
                    <w:t>loogiliselt</w:t>
                  </w:r>
                  <w:proofErr w:type="spellEnd"/>
                  <w:r w:rsidRPr="00960851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60851">
                    <w:rPr>
                      <w:rFonts w:ascii="Arial" w:hAnsi="Arial" w:cs="Arial"/>
                      <w:sz w:val="24"/>
                      <w:szCs w:val="24"/>
                    </w:rPr>
                    <w:t>üles</w:t>
                  </w:r>
                  <w:proofErr w:type="spellEnd"/>
                  <w:r w:rsidRPr="00960851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60851">
                    <w:rPr>
                      <w:rFonts w:ascii="Arial" w:hAnsi="Arial" w:cs="Arial"/>
                      <w:sz w:val="24"/>
                      <w:szCs w:val="24"/>
                    </w:rPr>
                    <w:t>ehitatud</w:t>
                  </w:r>
                  <w:proofErr w:type="spellEnd"/>
                  <w:r w:rsidRPr="00960851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60851">
                    <w:rPr>
                      <w:rFonts w:ascii="Arial" w:hAnsi="Arial" w:cs="Arial"/>
                      <w:sz w:val="24"/>
                      <w:szCs w:val="24"/>
                    </w:rPr>
                    <w:t>ja</w:t>
                  </w:r>
                  <w:proofErr w:type="spellEnd"/>
                  <w:r w:rsidRPr="00960851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60851">
                    <w:rPr>
                      <w:rFonts w:ascii="Arial" w:hAnsi="Arial" w:cs="Arial"/>
                      <w:sz w:val="24"/>
                      <w:szCs w:val="24"/>
                    </w:rPr>
                    <w:t>sorav</w:t>
                  </w:r>
                  <w:proofErr w:type="spellEnd"/>
                  <w:r w:rsidRPr="00960851"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</w:p>
                <w:p w:rsidR="00906C96" w:rsidRPr="00960851" w:rsidRDefault="00906C96" w:rsidP="0000607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960851">
                    <w:rPr>
                      <w:rFonts w:ascii="Arial" w:hAnsi="Arial" w:cs="Arial"/>
                      <w:sz w:val="24"/>
                      <w:szCs w:val="24"/>
                    </w:rPr>
                    <w:t>Esitlus</w:t>
                  </w:r>
                  <w:proofErr w:type="spellEnd"/>
                  <w:r w:rsidRPr="00960851">
                    <w:rPr>
                      <w:rFonts w:ascii="Arial" w:hAnsi="Arial" w:cs="Arial"/>
                      <w:sz w:val="24"/>
                      <w:szCs w:val="24"/>
                    </w:rPr>
                    <w:t xml:space="preserve"> on </w:t>
                  </w:r>
                  <w:proofErr w:type="spellStart"/>
                  <w:r w:rsidRPr="00960851">
                    <w:rPr>
                      <w:rFonts w:ascii="Arial" w:hAnsi="Arial" w:cs="Arial"/>
                      <w:sz w:val="24"/>
                      <w:szCs w:val="24"/>
                    </w:rPr>
                    <w:t>illustreeritud</w:t>
                  </w:r>
                  <w:proofErr w:type="spellEnd"/>
                  <w:r w:rsidRPr="00960851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60851">
                    <w:rPr>
                      <w:rFonts w:ascii="Arial" w:hAnsi="Arial" w:cs="Arial"/>
                      <w:sz w:val="24"/>
                      <w:szCs w:val="24"/>
                    </w:rPr>
                    <w:t>lisamaterjalidega</w:t>
                  </w:r>
                  <w:proofErr w:type="spellEnd"/>
                  <w:r w:rsidRPr="00960851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60851">
                    <w:rPr>
                      <w:rFonts w:ascii="Arial" w:hAnsi="Arial" w:cs="Arial"/>
                      <w:sz w:val="24"/>
                      <w:szCs w:val="24"/>
                    </w:rPr>
                    <w:t>ning</w:t>
                  </w:r>
                  <w:proofErr w:type="spellEnd"/>
                  <w:r w:rsidRPr="00960851">
                    <w:rPr>
                      <w:rFonts w:ascii="Arial" w:hAnsi="Arial" w:cs="Arial"/>
                      <w:sz w:val="24"/>
                      <w:szCs w:val="24"/>
                    </w:rPr>
                    <w:t xml:space="preserve"> see </w:t>
                  </w:r>
                  <w:proofErr w:type="spellStart"/>
                  <w:r w:rsidRPr="00960851">
                    <w:rPr>
                      <w:rFonts w:ascii="Arial" w:hAnsi="Arial" w:cs="Arial"/>
                      <w:sz w:val="24"/>
                      <w:szCs w:val="24"/>
                    </w:rPr>
                    <w:t>mahub</w:t>
                  </w:r>
                  <w:proofErr w:type="spellEnd"/>
                  <w:r w:rsidRPr="00960851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60851">
                    <w:rPr>
                      <w:rFonts w:ascii="Arial" w:hAnsi="Arial" w:cs="Arial"/>
                      <w:sz w:val="24"/>
                      <w:szCs w:val="24"/>
                    </w:rPr>
                    <w:t>etteantud</w:t>
                  </w:r>
                  <w:proofErr w:type="spellEnd"/>
                  <w:r w:rsidRPr="00960851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60851">
                    <w:rPr>
                      <w:rFonts w:ascii="Arial" w:hAnsi="Arial" w:cs="Arial"/>
                      <w:sz w:val="24"/>
                      <w:szCs w:val="24"/>
                    </w:rPr>
                    <w:t>ajaraamidesse</w:t>
                  </w:r>
                  <w:proofErr w:type="spellEnd"/>
                  <w:r w:rsidRPr="00960851">
                    <w:rPr>
                      <w:rFonts w:ascii="Arial" w:hAnsi="Arial" w:cs="Arial"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960851">
                    <w:rPr>
                      <w:rFonts w:ascii="Arial" w:hAnsi="Arial" w:cs="Arial"/>
                      <w:sz w:val="24"/>
                      <w:szCs w:val="24"/>
                    </w:rPr>
                    <w:t>Esitlus</w:t>
                  </w:r>
                  <w:proofErr w:type="spellEnd"/>
                  <w:r w:rsidRPr="00960851">
                    <w:rPr>
                      <w:rFonts w:ascii="Arial" w:hAnsi="Arial" w:cs="Arial"/>
                      <w:sz w:val="24"/>
                      <w:szCs w:val="24"/>
                    </w:rPr>
                    <w:t xml:space="preserve"> on </w:t>
                  </w:r>
                  <w:proofErr w:type="spellStart"/>
                  <w:r w:rsidRPr="00960851">
                    <w:rPr>
                      <w:rFonts w:ascii="Arial" w:hAnsi="Arial" w:cs="Arial"/>
                      <w:sz w:val="24"/>
                      <w:szCs w:val="24"/>
                    </w:rPr>
                    <w:t>sisukas</w:t>
                  </w:r>
                  <w:proofErr w:type="spellEnd"/>
                  <w:r w:rsidRPr="00960851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60851">
                    <w:rPr>
                      <w:rFonts w:ascii="Arial" w:hAnsi="Arial" w:cs="Arial"/>
                      <w:sz w:val="24"/>
                      <w:szCs w:val="24"/>
                    </w:rPr>
                    <w:t>ning</w:t>
                  </w:r>
                  <w:proofErr w:type="spellEnd"/>
                  <w:r w:rsidRPr="00960851">
                    <w:rPr>
                      <w:rFonts w:ascii="Arial" w:hAnsi="Arial" w:cs="Arial"/>
                      <w:sz w:val="24"/>
                      <w:szCs w:val="24"/>
                    </w:rPr>
                    <w:t xml:space="preserve"> on </w:t>
                  </w:r>
                  <w:proofErr w:type="spellStart"/>
                  <w:r w:rsidRPr="00960851">
                    <w:rPr>
                      <w:rFonts w:ascii="Arial" w:hAnsi="Arial" w:cs="Arial"/>
                      <w:sz w:val="24"/>
                      <w:szCs w:val="24"/>
                    </w:rPr>
                    <w:t>toodud</w:t>
                  </w:r>
                  <w:proofErr w:type="spellEnd"/>
                  <w:r w:rsidRPr="00960851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60851">
                    <w:rPr>
                      <w:rFonts w:ascii="Arial" w:hAnsi="Arial" w:cs="Arial"/>
                      <w:sz w:val="24"/>
                      <w:szCs w:val="24"/>
                    </w:rPr>
                    <w:t>piisavalt</w:t>
                  </w:r>
                  <w:proofErr w:type="spellEnd"/>
                  <w:r w:rsidRPr="00960851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60851">
                    <w:rPr>
                      <w:rFonts w:ascii="Arial" w:hAnsi="Arial" w:cs="Arial"/>
                      <w:sz w:val="24"/>
                      <w:szCs w:val="24"/>
                    </w:rPr>
                    <w:t>põhjendus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i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selgitamaks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tehtud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järeldusi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960851">
                    <w:rPr>
                      <w:rFonts w:ascii="Arial" w:hAnsi="Arial" w:cs="Arial"/>
                      <w:sz w:val="24"/>
                      <w:szCs w:val="24"/>
                    </w:rPr>
                    <w:t>Üliõpilane</w:t>
                  </w:r>
                  <w:proofErr w:type="spellEnd"/>
                  <w:r w:rsidRPr="00960851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60851">
                    <w:rPr>
                      <w:rFonts w:ascii="Arial" w:hAnsi="Arial" w:cs="Arial"/>
                      <w:sz w:val="24"/>
                      <w:szCs w:val="24"/>
                    </w:rPr>
                    <w:t>suudab</w:t>
                  </w:r>
                  <w:proofErr w:type="spellEnd"/>
                  <w:r w:rsidRPr="00960851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60851">
                    <w:rPr>
                      <w:rFonts w:ascii="Arial" w:hAnsi="Arial" w:cs="Arial"/>
                      <w:sz w:val="24"/>
                      <w:szCs w:val="24"/>
                    </w:rPr>
                    <w:t>vastata</w:t>
                  </w:r>
                  <w:proofErr w:type="spellEnd"/>
                  <w:r w:rsidRPr="00960851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60851">
                    <w:rPr>
                      <w:rFonts w:ascii="Arial" w:hAnsi="Arial" w:cs="Arial"/>
                      <w:sz w:val="24"/>
                      <w:szCs w:val="24"/>
                    </w:rPr>
                    <w:t>esitatud</w:t>
                  </w:r>
                  <w:proofErr w:type="spellEnd"/>
                  <w:r w:rsidRPr="00960851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60851">
                    <w:rPr>
                      <w:rFonts w:ascii="Arial" w:hAnsi="Arial" w:cs="Arial"/>
                      <w:sz w:val="24"/>
                      <w:szCs w:val="24"/>
                    </w:rPr>
                    <w:t>küsimustele</w:t>
                  </w:r>
                  <w:proofErr w:type="spellEnd"/>
                  <w:r w:rsidRPr="00960851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60851">
                    <w:rPr>
                      <w:rFonts w:ascii="Arial" w:hAnsi="Arial" w:cs="Arial"/>
                      <w:sz w:val="24"/>
                      <w:szCs w:val="24"/>
                    </w:rPr>
                    <w:t>ning</w:t>
                  </w:r>
                  <w:proofErr w:type="spellEnd"/>
                  <w:r w:rsidRPr="00960851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60851">
                    <w:rPr>
                      <w:rFonts w:ascii="Arial" w:hAnsi="Arial" w:cs="Arial"/>
                      <w:sz w:val="24"/>
                      <w:szCs w:val="24"/>
                    </w:rPr>
                    <w:t>mõistab</w:t>
                  </w:r>
                  <w:proofErr w:type="spellEnd"/>
                  <w:r w:rsidRPr="00960851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60851">
                    <w:rPr>
                      <w:rFonts w:ascii="Arial" w:hAnsi="Arial" w:cs="Arial"/>
                      <w:sz w:val="24"/>
                      <w:szCs w:val="24"/>
                    </w:rPr>
                    <w:t>suurepäraselt</w:t>
                  </w:r>
                  <w:proofErr w:type="spellEnd"/>
                  <w:r w:rsidRPr="00960851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60851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praktika</w:t>
                  </w:r>
                  <w:proofErr w:type="spellEnd"/>
                  <w:r w:rsidRPr="00960851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60851">
                    <w:rPr>
                      <w:rFonts w:ascii="Arial" w:hAnsi="Arial" w:cs="Arial"/>
                      <w:sz w:val="24"/>
                      <w:szCs w:val="24"/>
                    </w:rPr>
                    <w:t>teemavaldkonda</w:t>
                  </w:r>
                  <w:proofErr w:type="spellEnd"/>
                  <w:r w:rsidRPr="00960851"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</w:p>
                <w:p w:rsidR="00906C96" w:rsidRPr="007774F5" w:rsidRDefault="00906C96" w:rsidP="0000607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60851">
                    <w:rPr>
                      <w:rFonts w:ascii="Arial" w:hAnsi="Arial" w:cs="Arial"/>
                      <w:sz w:val="24"/>
                      <w:szCs w:val="24"/>
                    </w:rPr>
                    <w:t xml:space="preserve">“4” - </w:t>
                  </w:r>
                  <w:proofErr w:type="spellStart"/>
                  <w:r w:rsidRPr="00960851">
                    <w:rPr>
                      <w:rFonts w:ascii="Arial" w:hAnsi="Arial" w:cs="Arial"/>
                      <w:sz w:val="24"/>
                      <w:szCs w:val="24"/>
                    </w:rPr>
                    <w:t>esitlus</w:t>
                  </w:r>
                  <w:proofErr w:type="spellEnd"/>
                  <w:r w:rsidRPr="00960851">
                    <w:rPr>
                      <w:rFonts w:ascii="Arial" w:hAnsi="Arial" w:cs="Arial"/>
                      <w:sz w:val="24"/>
                      <w:szCs w:val="24"/>
                    </w:rPr>
                    <w:t xml:space="preserve"> on </w:t>
                  </w:r>
                  <w:proofErr w:type="spellStart"/>
                  <w:r w:rsidRPr="00960851">
                    <w:rPr>
                      <w:rFonts w:ascii="Arial" w:hAnsi="Arial" w:cs="Arial"/>
                      <w:sz w:val="24"/>
                      <w:szCs w:val="24"/>
                    </w:rPr>
                    <w:t>tervikuna</w:t>
                  </w:r>
                  <w:proofErr w:type="spellEnd"/>
                  <w:r w:rsidRPr="00960851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60851">
                    <w:rPr>
                      <w:rFonts w:ascii="Arial" w:hAnsi="Arial" w:cs="Arial"/>
                      <w:sz w:val="24"/>
                      <w:szCs w:val="24"/>
                    </w:rPr>
                    <w:t>veenev</w:t>
                  </w:r>
                  <w:proofErr w:type="spellEnd"/>
                  <w:r w:rsidRPr="00960851">
                    <w:rPr>
                      <w:rFonts w:ascii="Arial" w:hAnsi="Arial" w:cs="Arial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960851">
                    <w:rPr>
                      <w:rFonts w:ascii="Arial" w:hAnsi="Arial" w:cs="Arial"/>
                      <w:sz w:val="24"/>
                      <w:szCs w:val="24"/>
                    </w:rPr>
                    <w:t>loogiliselt</w:t>
                  </w:r>
                  <w:proofErr w:type="spellEnd"/>
                  <w:r w:rsidRPr="00960851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60851">
                    <w:rPr>
                      <w:rFonts w:ascii="Arial" w:hAnsi="Arial" w:cs="Arial"/>
                      <w:sz w:val="24"/>
                      <w:szCs w:val="24"/>
                    </w:rPr>
                    <w:t>üles</w:t>
                  </w:r>
                  <w:proofErr w:type="spellEnd"/>
                  <w:r w:rsidRPr="00960851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60851">
                    <w:rPr>
                      <w:rFonts w:ascii="Arial" w:hAnsi="Arial" w:cs="Arial"/>
                      <w:sz w:val="24"/>
                      <w:szCs w:val="24"/>
                    </w:rPr>
                    <w:t>ehitatu</w:t>
                  </w:r>
                  <w:r w:rsidRPr="00960851">
                    <w:rPr>
                      <w:rFonts w:ascii="Arial" w:hAnsi="Arial" w:cs="Arial"/>
                      <w:sz w:val="30"/>
                      <w:szCs w:val="30"/>
                    </w:rPr>
                    <w:t>d</w:t>
                  </w:r>
                  <w:proofErr w:type="spellEnd"/>
                  <w:r w:rsidRPr="00960851">
                    <w:rPr>
                      <w:rFonts w:ascii="Arial" w:hAnsi="Arial" w:cs="Arial"/>
                      <w:sz w:val="30"/>
                      <w:szCs w:val="30"/>
                    </w:rPr>
                    <w:t>.</w:t>
                  </w:r>
                </w:p>
                <w:p w:rsidR="00906C96" w:rsidRPr="00960851" w:rsidRDefault="00906C96" w:rsidP="0000607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960851">
                    <w:rPr>
                      <w:rFonts w:ascii="Arial" w:hAnsi="Arial" w:cs="Arial"/>
                      <w:sz w:val="24"/>
                      <w:szCs w:val="24"/>
                    </w:rPr>
                    <w:t>Esitlus</w:t>
                  </w:r>
                  <w:proofErr w:type="spellEnd"/>
                  <w:r w:rsidRPr="00960851">
                    <w:rPr>
                      <w:rFonts w:ascii="Arial" w:hAnsi="Arial" w:cs="Arial"/>
                      <w:sz w:val="24"/>
                      <w:szCs w:val="24"/>
                    </w:rPr>
                    <w:t xml:space="preserve"> on </w:t>
                  </w:r>
                  <w:proofErr w:type="spellStart"/>
                  <w:proofErr w:type="gramStart"/>
                  <w:r w:rsidRPr="00960851">
                    <w:rPr>
                      <w:rFonts w:ascii="Arial" w:hAnsi="Arial" w:cs="Arial"/>
                      <w:sz w:val="24"/>
                      <w:szCs w:val="24"/>
                    </w:rPr>
                    <w:t>illustreeritud</w:t>
                  </w:r>
                  <w:proofErr w:type="spellEnd"/>
                  <w:r w:rsidRPr="00960851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60851">
                    <w:rPr>
                      <w:rFonts w:ascii="Arial" w:hAnsi="Arial" w:cs="Arial"/>
                      <w:sz w:val="24"/>
                      <w:szCs w:val="24"/>
                    </w:rPr>
                    <w:t>lisamaterjalidega</w:t>
                  </w:r>
                  <w:proofErr w:type="spellEnd"/>
                  <w:proofErr w:type="gramEnd"/>
                  <w:r w:rsidRPr="00960851"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60851">
                    <w:rPr>
                      <w:rFonts w:ascii="Arial" w:hAnsi="Arial" w:cs="Arial"/>
                      <w:sz w:val="24"/>
                      <w:szCs w:val="24"/>
                    </w:rPr>
                    <w:t>Esitlus</w:t>
                  </w:r>
                  <w:proofErr w:type="spellEnd"/>
                  <w:r w:rsidRPr="00960851">
                    <w:rPr>
                      <w:rFonts w:ascii="Arial" w:hAnsi="Arial" w:cs="Arial"/>
                      <w:sz w:val="24"/>
                      <w:szCs w:val="24"/>
                    </w:rPr>
                    <w:t xml:space="preserve"> on </w:t>
                  </w:r>
                  <w:proofErr w:type="spellStart"/>
                  <w:r w:rsidRPr="00960851">
                    <w:rPr>
                      <w:rFonts w:ascii="Arial" w:hAnsi="Arial" w:cs="Arial"/>
                      <w:sz w:val="24"/>
                      <w:szCs w:val="24"/>
                    </w:rPr>
                    <w:t>sisukas</w:t>
                  </w:r>
                  <w:proofErr w:type="spellEnd"/>
                  <w:r w:rsidRPr="00960851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60851">
                    <w:rPr>
                      <w:rFonts w:ascii="Arial" w:hAnsi="Arial" w:cs="Arial"/>
                      <w:sz w:val="24"/>
                      <w:szCs w:val="24"/>
                    </w:rPr>
                    <w:t>ning</w:t>
                  </w:r>
                  <w:proofErr w:type="spellEnd"/>
                  <w:r w:rsidRPr="00960851">
                    <w:rPr>
                      <w:rFonts w:ascii="Arial" w:hAnsi="Arial" w:cs="Arial"/>
                      <w:sz w:val="24"/>
                      <w:szCs w:val="24"/>
                    </w:rPr>
                    <w:t xml:space="preserve"> on </w:t>
                  </w:r>
                  <w:proofErr w:type="spellStart"/>
                  <w:r w:rsidRPr="00960851">
                    <w:rPr>
                      <w:rFonts w:ascii="Arial" w:hAnsi="Arial" w:cs="Arial"/>
                      <w:sz w:val="24"/>
                      <w:szCs w:val="24"/>
                    </w:rPr>
                    <w:t>toodud</w:t>
                  </w:r>
                  <w:proofErr w:type="spellEnd"/>
                  <w:r w:rsidRPr="00960851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60851">
                    <w:rPr>
                      <w:rFonts w:ascii="Arial" w:hAnsi="Arial" w:cs="Arial"/>
                      <w:sz w:val="24"/>
                      <w:szCs w:val="24"/>
                    </w:rPr>
                    <w:t>piisavalt</w:t>
                  </w:r>
                  <w:proofErr w:type="spellEnd"/>
                  <w:r w:rsidRPr="00960851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60851">
                    <w:rPr>
                      <w:rFonts w:ascii="Arial" w:hAnsi="Arial" w:cs="Arial"/>
                      <w:sz w:val="24"/>
                      <w:szCs w:val="24"/>
                    </w:rPr>
                    <w:t>põhjendusi</w:t>
                  </w:r>
                  <w:proofErr w:type="spellEnd"/>
                  <w:r w:rsidRPr="00960851">
                    <w:rPr>
                      <w:rFonts w:ascii="Arial" w:hAnsi="Arial" w:cs="Arial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960851">
                    <w:rPr>
                      <w:rFonts w:ascii="Arial" w:hAnsi="Arial" w:cs="Arial"/>
                      <w:sz w:val="24"/>
                      <w:szCs w:val="24"/>
                    </w:rPr>
                    <w:t>selgitamaks</w:t>
                  </w:r>
                  <w:proofErr w:type="spellEnd"/>
                  <w:r w:rsidRPr="00960851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60851">
                    <w:rPr>
                      <w:rFonts w:ascii="Arial" w:hAnsi="Arial" w:cs="Arial"/>
                      <w:sz w:val="24"/>
                      <w:szCs w:val="24"/>
                    </w:rPr>
                    <w:t>tehtud</w:t>
                  </w:r>
                  <w:proofErr w:type="spellEnd"/>
                  <w:r w:rsidRPr="00960851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60851">
                    <w:rPr>
                      <w:rFonts w:ascii="Arial" w:hAnsi="Arial" w:cs="Arial"/>
                      <w:sz w:val="24"/>
                      <w:szCs w:val="24"/>
                    </w:rPr>
                    <w:t>järeldusi</w:t>
                  </w:r>
                  <w:proofErr w:type="spellEnd"/>
                  <w:r w:rsidRPr="00960851"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60851">
                    <w:rPr>
                      <w:rFonts w:ascii="Arial" w:hAnsi="Arial" w:cs="Arial"/>
                      <w:sz w:val="24"/>
                      <w:szCs w:val="24"/>
                    </w:rPr>
                    <w:t>Üliõpilane</w:t>
                  </w:r>
                  <w:proofErr w:type="spellEnd"/>
                  <w:r w:rsidRPr="00960851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60851">
                    <w:rPr>
                      <w:rFonts w:ascii="Arial" w:hAnsi="Arial" w:cs="Arial"/>
                      <w:sz w:val="24"/>
                      <w:szCs w:val="24"/>
                    </w:rPr>
                    <w:t>suudab</w:t>
                  </w:r>
                  <w:proofErr w:type="spellEnd"/>
                  <w:r w:rsidRPr="00960851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60851">
                    <w:rPr>
                      <w:rFonts w:ascii="Arial" w:hAnsi="Arial" w:cs="Arial"/>
                      <w:sz w:val="24"/>
                      <w:szCs w:val="24"/>
                    </w:rPr>
                    <w:t>vastata</w:t>
                  </w:r>
                  <w:proofErr w:type="spellEnd"/>
                  <w:r w:rsidRPr="00960851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60851">
                    <w:rPr>
                      <w:rFonts w:ascii="Arial" w:hAnsi="Arial" w:cs="Arial"/>
                      <w:sz w:val="24"/>
                      <w:szCs w:val="24"/>
                    </w:rPr>
                    <w:t>esitatud</w:t>
                  </w:r>
                  <w:proofErr w:type="spellEnd"/>
                  <w:r w:rsidRPr="00960851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60851">
                    <w:rPr>
                      <w:rFonts w:ascii="Arial" w:hAnsi="Arial" w:cs="Arial"/>
                      <w:sz w:val="24"/>
                      <w:szCs w:val="24"/>
                    </w:rPr>
                    <w:t>küsimustele</w:t>
                  </w:r>
                  <w:proofErr w:type="spellEnd"/>
                  <w:r w:rsidRPr="00960851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60851">
                    <w:rPr>
                      <w:rFonts w:ascii="Arial" w:hAnsi="Arial" w:cs="Arial"/>
                      <w:sz w:val="24"/>
                      <w:szCs w:val="24"/>
                    </w:rPr>
                    <w:t>ning</w:t>
                  </w:r>
                  <w:proofErr w:type="spellEnd"/>
                  <w:r w:rsidRPr="00960851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60851">
                    <w:rPr>
                      <w:rFonts w:ascii="Arial" w:hAnsi="Arial" w:cs="Arial"/>
                      <w:sz w:val="24"/>
                      <w:szCs w:val="24"/>
                    </w:rPr>
                    <w:t>mõistab</w:t>
                  </w:r>
                  <w:proofErr w:type="spellEnd"/>
                  <w:r w:rsidRPr="00960851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60851">
                    <w:rPr>
                      <w:rFonts w:ascii="Arial" w:hAnsi="Arial" w:cs="Arial"/>
                      <w:sz w:val="24"/>
                      <w:szCs w:val="24"/>
                    </w:rPr>
                    <w:t>praktika</w:t>
                  </w:r>
                  <w:proofErr w:type="spellEnd"/>
                  <w:r w:rsidRPr="00960851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60851">
                    <w:rPr>
                      <w:rFonts w:ascii="Arial" w:hAnsi="Arial" w:cs="Arial"/>
                      <w:sz w:val="24"/>
                      <w:szCs w:val="24"/>
                    </w:rPr>
                    <w:t>teemavaldkonda</w:t>
                  </w:r>
                  <w:proofErr w:type="spellEnd"/>
                  <w:r w:rsidRPr="00960851"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</w:p>
                <w:p w:rsidR="00906C96" w:rsidRPr="00960851" w:rsidRDefault="00906C96" w:rsidP="0000607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“</w:t>
                  </w:r>
                  <w:r w:rsidRPr="00960851">
                    <w:rPr>
                      <w:rFonts w:ascii="Arial" w:hAnsi="Arial" w:cs="Arial"/>
                      <w:sz w:val="24"/>
                      <w:szCs w:val="24"/>
                    </w:rPr>
                    <w:t>3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” </w:t>
                  </w:r>
                  <w:r w:rsidRPr="00960851">
                    <w:rPr>
                      <w:rFonts w:ascii="Arial" w:hAnsi="Arial" w:cs="Arial"/>
                      <w:sz w:val="24"/>
                      <w:szCs w:val="24"/>
                    </w:rPr>
                    <w:t>-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sama</w:t>
                  </w:r>
                  <w:proofErr w:type="spellEnd"/>
                  <w:r w:rsidRPr="00960851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60851">
                    <w:rPr>
                      <w:rFonts w:ascii="Arial" w:hAnsi="Arial" w:cs="Arial"/>
                      <w:sz w:val="24"/>
                      <w:szCs w:val="24"/>
                    </w:rPr>
                    <w:t>mis</w:t>
                  </w:r>
                  <w:proofErr w:type="spellEnd"/>
                  <w:r w:rsidRPr="00960851">
                    <w:rPr>
                      <w:rFonts w:ascii="Arial" w:hAnsi="Arial" w:cs="Arial"/>
                      <w:sz w:val="24"/>
                      <w:szCs w:val="24"/>
                    </w:rPr>
                    <w:t xml:space="preserve"> 4, </w:t>
                  </w:r>
                  <w:proofErr w:type="spellStart"/>
                  <w:r w:rsidRPr="00960851">
                    <w:rPr>
                      <w:rFonts w:ascii="Arial" w:hAnsi="Arial" w:cs="Arial"/>
                      <w:sz w:val="24"/>
                      <w:szCs w:val="24"/>
                    </w:rPr>
                    <w:t>kuid</w:t>
                  </w:r>
                  <w:proofErr w:type="spellEnd"/>
                  <w:r w:rsidRPr="00960851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60851">
                    <w:rPr>
                      <w:rFonts w:ascii="Arial" w:hAnsi="Arial" w:cs="Arial"/>
                      <w:sz w:val="24"/>
                      <w:szCs w:val="24"/>
                    </w:rPr>
                    <w:t>esitluses</w:t>
                  </w:r>
                  <w:proofErr w:type="spellEnd"/>
                  <w:r w:rsidRPr="00960851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60851">
                    <w:rPr>
                      <w:rFonts w:ascii="Arial" w:hAnsi="Arial" w:cs="Arial"/>
                      <w:sz w:val="24"/>
                      <w:szCs w:val="24"/>
                    </w:rPr>
                    <w:t>esinevad</w:t>
                  </w:r>
                  <w:proofErr w:type="spellEnd"/>
                  <w:r w:rsidRPr="00960851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60851">
                    <w:rPr>
                      <w:rFonts w:ascii="Arial" w:hAnsi="Arial" w:cs="Arial"/>
                      <w:sz w:val="24"/>
                      <w:szCs w:val="24"/>
                    </w:rPr>
                    <w:t>ebatäpsused</w:t>
                  </w:r>
                  <w:proofErr w:type="spellEnd"/>
                  <w:r w:rsidRPr="00960851"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</w:p>
                <w:p w:rsidR="00906C96" w:rsidRPr="00960851" w:rsidRDefault="00906C96" w:rsidP="0000607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“</w:t>
                  </w:r>
                  <w:r w:rsidRPr="00960851"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” </w:t>
                  </w:r>
                  <w:r w:rsidRPr="00960851">
                    <w:rPr>
                      <w:rFonts w:ascii="Arial" w:hAnsi="Arial" w:cs="Arial"/>
                      <w:sz w:val="24"/>
                      <w:szCs w:val="24"/>
                    </w:rPr>
                    <w:t>-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t</w:t>
                  </w:r>
                  <w:r w:rsidRPr="00960851">
                    <w:rPr>
                      <w:rFonts w:ascii="Arial" w:hAnsi="Arial" w:cs="Arial"/>
                      <w:sz w:val="24"/>
                      <w:szCs w:val="24"/>
                    </w:rPr>
                    <w:t>eab</w:t>
                  </w:r>
                  <w:proofErr w:type="spellEnd"/>
                  <w:r w:rsidRPr="00960851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60851">
                    <w:rPr>
                      <w:rFonts w:ascii="Arial" w:hAnsi="Arial" w:cs="Arial"/>
                      <w:sz w:val="24"/>
                      <w:szCs w:val="24"/>
                    </w:rPr>
                    <w:t>materjali</w:t>
                  </w:r>
                  <w:proofErr w:type="spellEnd"/>
                  <w:r w:rsidRPr="00960851">
                    <w:rPr>
                      <w:rFonts w:ascii="Arial" w:hAnsi="Arial" w:cs="Arial"/>
                      <w:sz w:val="24"/>
                      <w:szCs w:val="24"/>
                    </w:rPr>
                    <w:t>,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kuid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60851">
                    <w:rPr>
                      <w:rFonts w:ascii="Arial" w:hAnsi="Arial" w:cs="Arial"/>
                      <w:sz w:val="24"/>
                      <w:szCs w:val="24"/>
                    </w:rPr>
                    <w:t>esitluses</w:t>
                  </w:r>
                  <w:proofErr w:type="spellEnd"/>
                  <w:r w:rsidRPr="00960851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60851">
                    <w:rPr>
                      <w:rFonts w:ascii="Arial" w:hAnsi="Arial" w:cs="Arial"/>
                      <w:sz w:val="24"/>
                      <w:szCs w:val="24"/>
                    </w:rPr>
                    <w:t>esinevad</w:t>
                  </w:r>
                  <w:proofErr w:type="spellEnd"/>
                  <w:r w:rsidRPr="00960851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60851">
                    <w:rPr>
                      <w:rFonts w:ascii="Arial" w:hAnsi="Arial" w:cs="Arial"/>
                      <w:sz w:val="24"/>
                      <w:szCs w:val="24"/>
                    </w:rPr>
                    <w:t>vead</w:t>
                  </w:r>
                  <w:proofErr w:type="spellEnd"/>
                  <w:r w:rsidRPr="00960851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60851">
                    <w:rPr>
                      <w:rFonts w:ascii="Arial" w:hAnsi="Arial" w:cs="Arial"/>
                      <w:sz w:val="24"/>
                      <w:szCs w:val="24"/>
                    </w:rPr>
                    <w:t>ja</w:t>
                  </w:r>
                  <w:proofErr w:type="spellEnd"/>
                  <w:r w:rsidRPr="00960851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60851">
                    <w:rPr>
                      <w:rFonts w:ascii="Arial" w:hAnsi="Arial" w:cs="Arial"/>
                      <w:sz w:val="24"/>
                      <w:szCs w:val="24"/>
                    </w:rPr>
                    <w:t>ebatäpsused</w:t>
                  </w:r>
                  <w:proofErr w:type="spellEnd"/>
                  <w:r w:rsidRPr="00960851"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</w:p>
                <w:p w:rsidR="00906C96" w:rsidRPr="007774F5" w:rsidRDefault="00906C96" w:rsidP="0000607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100FD">
                    <w:rPr>
                      <w:rFonts w:ascii="Arial" w:hAnsi="Arial" w:cs="Arial"/>
                      <w:sz w:val="24"/>
                      <w:szCs w:val="24"/>
                    </w:rPr>
                    <w:t>“</w:t>
                  </w:r>
                  <w:r w:rsidRPr="00960851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  <w:r w:rsidRPr="00B100FD">
                    <w:rPr>
                      <w:rFonts w:ascii="Arial" w:hAnsi="Arial" w:cs="Arial"/>
                      <w:sz w:val="24"/>
                      <w:szCs w:val="24"/>
                    </w:rPr>
                    <w:t xml:space="preserve">” </w:t>
                  </w:r>
                  <w:r w:rsidRPr="00960851">
                    <w:rPr>
                      <w:rFonts w:ascii="Arial" w:hAnsi="Arial" w:cs="Arial"/>
                      <w:sz w:val="24"/>
                      <w:szCs w:val="24"/>
                    </w:rPr>
                    <w:t>-</w:t>
                  </w:r>
                  <w:r w:rsidRPr="00B100FD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e</w:t>
                  </w:r>
                  <w:r w:rsidRPr="00960851">
                    <w:rPr>
                      <w:rFonts w:ascii="Arial" w:hAnsi="Arial" w:cs="Arial"/>
                      <w:sz w:val="24"/>
                      <w:szCs w:val="24"/>
                    </w:rPr>
                    <w:t>sitlus</w:t>
                  </w:r>
                  <w:proofErr w:type="spellEnd"/>
                  <w:r w:rsidRPr="00960851">
                    <w:rPr>
                      <w:rFonts w:ascii="Arial" w:hAnsi="Arial" w:cs="Arial"/>
                      <w:sz w:val="24"/>
                      <w:szCs w:val="24"/>
                    </w:rPr>
                    <w:t xml:space="preserve"> pole </w:t>
                  </w:r>
                  <w:proofErr w:type="spellStart"/>
                  <w:r w:rsidRPr="00960851">
                    <w:rPr>
                      <w:rFonts w:ascii="Arial" w:hAnsi="Arial" w:cs="Arial"/>
                      <w:sz w:val="24"/>
                      <w:szCs w:val="24"/>
                    </w:rPr>
                    <w:t>illustreeritud</w:t>
                  </w:r>
                  <w:proofErr w:type="spellEnd"/>
                  <w:r w:rsidRPr="00960851"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60851">
                    <w:rPr>
                      <w:rFonts w:ascii="Arial" w:hAnsi="Arial" w:cs="Arial"/>
                      <w:sz w:val="24"/>
                      <w:szCs w:val="24"/>
                    </w:rPr>
                    <w:t>Esitluses</w:t>
                  </w:r>
                  <w:proofErr w:type="spellEnd"/>
                  <w:r w:rsidRPr="00960851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60851">
                    <w:rPr>
                      <w:rFonts w:ascii="Arial" w:hAnsi="Arial" w:cs="Arial"/>
                      <w:sz w:val="24"/>
                      <w:szCs w:val="24"/>
                    </w:rPr>
                    <w:t>ei</w:t>
                  </w:r>
                  <w:proofErr w:type="spellEnd"/>
                  <w:r w:rsidRPr="00960851">
                    <w:rPr>
                      <w:rFonts w:ascii="Arial" w:hAnsi="Arial" w:cs="Arial"/>
                      <w:sz w:val="24"/>
                      <w:szCs w:val="24"/>
                    </w:rPr>
                    <w:t xml:space="preserve"> ole </w:t>
                  </w:r>
                  <w:proofErr w:type="spellStart"/>
                  <w:r w:rsidRPr="00960851">
                    <w:rPr>
                      <w:rFonts w:ascii="Arial" w:hAnsi="Arial" w:cs="Arial"/>
                      <w:sz w:val="24"/>
                      <w:szCs w:val="24"/>
                    </w:rPr>
                    <w:t>piisavalt</w:t>
                  </w:r>
                  <w:proofErr w:type="spellEnd"/>
                  <w:r w:rsidRPr="00960851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60851">
                    <w:rPr>
                      <w:rFonts w:ascii="Arial" w:hAnsi="Arial" w:cs="Arial"/>
                      <w:sz w:val="24"/>
                      <w:szCs w:val="24"/>
                    </w:rPr>
                    <w:t>põhjendusi</w:t>
                  </w:r>
                  <w:proofErr w:type="spellEnd"/>
                  <w:r w:rsidRPr="00960851"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60851">
                    <w:rPr>
                      <w:rFonts w:ascii="Arial" w:hAnsi="Arial" w:cs="Arial"/>
                      <w:sz w:val="24"/>
                      <w:szCs w:val="24"/>
                    </w:rPr>
                    <w:t>Üliõpilane</w:t>
                  </w:r>
                  <w:proofErr w:type="spellEnd"/>
                  <w:r w:rsidRPr="00960851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60851">
                    <w:rPr>
                      <w:rFonts w:ascii="Arial" w:hAnsi="Arial" w:cs="Arial"/>
                      <w:sz w:val="24"/>
                      <w:szCs w:val="24"/>
                    </w:rPr>
                    <w:t>vastab</w:t>
                  </w:r>
                  <w:proofErr w:type="spellEnd"/>
                  <w:r w:rsidRPr="00960851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60851">
                    <w:rPr>
                      <w:rFonts w:ascii="Arial" w:hAnsi="Arial" w:cs="Arial"/>
                      <w:sz w:val="24"/>
                      <w:szCs w:val="24"/>
                    </w:rPr>
                    <w:t>esitatud</w:t>
                  </w:r>
                  <w:proofErr w:type="spellEnd"/>
                  <w:r w:rsidRPr="00960851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60851">
                    <w:rPr>
                      <w:rFonts w:ascii="Arial" w:hAnsi="Arial" w:cs="Arial"/>
                      <w:sz w:val="24"/>
                      <w:szCs w:val="24"/>
                    </w:rPr>
                    <w:t>küsimustele</w:t>
                  </w:r>
                  <w:proofErr w:type="spellEnd"/>
                  <w:r w:rsidRPr="00960851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60851">
                    <w:rPr>
                      <w:rFonts w:ascii="Arial" w:hAnsi="Arial" w:cs="Arial"/>
                      <w:sz w:val="24"/>
                      <w:szCs w:val="24"/>
                    </w:rPr>
                    <w:t>praktika</w:t>
                  </w:r>
                  <w:proofErr w:type="spellEnd"/>
                  <w:r w:rsidRPr="00960851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60851">
                    <w:rPr>
                      <w:rFonts w:ascii="Arial" w:hAnsi="Arial" w:cs="Arial"/>
                      <w:sz w:val="24"/>
                      <w:szCs w:val="24"/>
                    </w:rPr>
                    <w:t>teemavaldkonna</w:t>
                  </w:r>
                  <w:proofErr w:type="spellEnd"/>
                  <w:r w:rsidRPr="00960851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60851">
                    <w:rPr>
                      <w:rFonts w:ascii="Arial" w:hAnsi="Arial" w:cs="Arial"/>
                      <w:sz w:val="24"/>
                      <w:szCs w:val="24"/>
                    </w:rPr>
                    <w:t>kohta</w:t>
                  </w:r>
                  <w:proofErr w:type="spellEnd"/>
                  <w:r w:rsidRPr="00960851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60851">
                    <w:rPr>
                      <w:rFonts w:ascii="Arial" w:hAnsi="Arial" w:cs="Arial"/>
                      <w:sz w:val="24"/>
                      <w:szCs w:val="24"/>
                    </w:rPr>
                    <w:t>vigadega</w:t>
                  </w:r>
                  <w:proofErr w:type="spellEnd"/>
                  <w:r w:rsidRPr="00960851"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</w:p>
              </w:tc>
            </w:tr>
            <w:tr w:rsidR="00906C96" w:rsidTr="0000607B">
              <w:tc>
                <w:tcPr>
                  <w:tcW w:w="3085" w:type="dxa"/>
                </w:tcPr>
                <w:p w:rsidR="00906C96" w:rsidRPr="00B100FD" w:rsidRDefault="00906C96" w:rsidP="0000607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B100FD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Hindamisele</w:t>
                  </w:r>
                  <w:proofErr w:type="spellEnd"/>
                  <w:r w:rsidRPr="00B100FD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100FD">
                    <w:rPr>
                      <w:rFonts w:ascii="Arial" w:hAnsi="Arial" w:cs="Arial"/>
                      <w:sz w:val="24"/>
                      <w:szCs w:val="24"/>
                    </w:rPr>
                    <w:t>pääsemise</w:t>
                  </w:r>
                  <w:proofErr w:type="spellEnd"/>
                  <w:r w:rsidRPr="00B100FD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100FD">
                    <w:rPr>
                      <w:rFonts w:ascii="Arial" w:hAnsi="Arial" w:cs="Arial"/>
                      <w:sz w:val="24"/>
                      <w:szCs w:val="24"/>
                    </w:rPr>
                    <w:t>eeldused</w:t>
                  </w:r>
                  <w:proofErr w:type="spellEnd"/>
                </w:p>
              </w:tc>
              <w:tc>
                <w:tcPr>
                  <w:tcW w:w="6491" w:type="dxa"/>
                </w:tcPr>
                <w:p w:rsidR="00906C96" w:rsidRPr="00B100FD" w:rsidRDefault="00906C96" w:rsidP="0000607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B100FD">
                    <w:rPr>
                      <w:rFonts w:ascii="Arial" w:hAnsi="Arial" w:cs="Arial"/>
                      <w:sz w:val="24"/>
                      <w:szCs w:val="24"/>
                    </w:rPr>
                    <w:t>Praktikapäeviku</w:t>
                  </w:r>
                  <w:proofErr w:type="spellEnd"/>
                  <w:r w:rsidRPr="00B100FD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100FD">
                    <w:rPr>
                      <w:rFonts w:ascii="Arial" w:hAnsi="Arial" w:cs="Arial"/>
                      <w:sz w:val="24"/>
                      <w:szCs w:val="24"/>
                    </w:rPr>
                    <w:t>täielikult</w:t>
                  </w:r>
                  <w:proofErr w:type="spellEnd"/>
                  <w:r w:rsidRPr="00B100FD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100FD">
                    <w:rPr>
                      <w:rFonts w:ascii="Arial" w:hAnsi="Arial" w:cs="Arial"/>
                      <w:sz w:val="24"/>
                      <w:szCs w:val="24"/>
                    </w:rPr>
                    <w:t>või</w:t>
                  </w:r>
                  <w:proofErr w:type="spellEnd"/>
                  <w:r w:rsidRPr="00B100FD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100FD">
                    <w:rPr>
                      <w:rFonts w:ascii="Arial" w:hAnsi="Arial" w:cs="Arial"/>
                      <w:sz w:val="24"/>
                      <w:szCs w:val="24"/>
                    </w:rPr>
                    <w:t>osaliselt</w:t>
                  </w:r>
                  <w:proofErr w:type="spellEnd"/>
                  <w:r w:rsidRPr="00B100FD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100FD">
                    <w:rPr>
                      <w:rFonts w:ascii="Arial" w:hAnsi="Arial" w:cs="Arial"/>
                      <w:sz w:val="24"/>
                      <w:szCs w:val="24"/>
                    </w:rPr>
                    <w:t>täitmine</w:t>
                  </w:r>
                  <w:proofErr w:type="spellEnd"/>
                  <w:r w:rsidRPr="00B100FD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100FD">
                    <w:rPr>
                      <w:rFonts w:ascii="Arial" w:hAnsi="Arial" w:cs="Arial"/>
                      <w:sz w:val="24"/>
                      <w:szCs w:val="24"/>
                    </w:rPr>
                    <w:t>ja</w:t>
                  </w:r>
                  <w:proofErr w:type="spellEnd"/>
                  <w:r w:rsidRPr="00B100FD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100FD">
                    <w:rPr>
                      <w:rFonts w:ascii="Arial" w:hAnsi="Arial" w:cs="Arial"/>
                      <w:sz w:val="24"/>
                      <w:szCs w:val="24"/>
                    </w:rPr>
                    <w:t>aruande</w:t>
                  </w:r>
                  <w:proofErr w:type="spellEnd"/>
                  <w:r w:rsidRPr="00B100FD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100FD">
                    <w:rPr>
                      <w:rFonts w:ascii="Arial" w:hAnsi="Arial" w:cs="Arial"/>
                      <w:sz w:val="24"/>
                      <w:szCs w:val="24"/>
                    </w:rPr>
                    <w:t>esitamine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</w:p>
                <w:p w:rsidR="00906C96" w:rsidRDefault="00906C96" w:rsidP="0000607B"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Praktikakoha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juhendaja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hinnang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prakika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läbimise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kohta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</w:p>
              </w:tc>
            </w:tr>
            <w:tr w:rsidR="00906C96" w:rsidRPr="007774F5" w:rsidTr="0000607B">
              <w:tc>
                <w:tcPr>
                  <w:tcW w:w="3085" w:type="dxa"/>
                </w:tcPr>
                <w:p w:rsidR="00906C96" w:rsidRPr="00B100FD" w:rsidRDefault="00906C96" w:rsidP="0000607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B100FD">
                    <w:rPr>
                      <w:rFonts w:ascii="Arial" w:hAnsi="Arial" w:cs="Arial"/>
                      <w:sz w:val="24"/>
                      <w:szCs w:val="24"/>
                    </w:rPr>
                    <w:t>Lõpphinde</w:t>
                  </w:r>
                  <w:proofErr w:type="spellEnd"/>
                  <w:r w:rsidRPr="00B100FD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100FD">
                    <w:rPr>
                      <w:rFonts w:ascii="Arial" w:hAnsi="Arial" w:cs="Arial"/>
                      <w:sz w:val="24"/>
                      <w:szCs w:val="24"/>
                    </w:rPr>
                    <w:t>kujunemine</w:t>
                  </w:r>
                  <w:proofErr w:type="spellEnd"/>
                </w:p>
              </w:tc>
              <w:tc>
                <w:tcPr>
                  <w:tcW w:w="6491" w:type="dxa"/>
                </w:tcPr>
                <w:p w:rsidR="00906C96" w:rsidRPr="00B100FD" w:rsidRDefault="00906C96" w:rsidP="0000607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B100FD">
                    <w:rPr>
                      <w:rFonts w:ascii="Arial" w:hAnsi="Arial" w:cs="Arial"/>
                      <w:sz w:val="24"/>
                      <w:szCs w:val="24"/>
                    </w:rPr>
                    <w:t>Praktika</w:t>
                  </w:r>
                  <w:proofErr w:type="spellEnd"/>
                  <w:r w:rsidRPr="00B100FD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100FD">
                    <w:rPr>
                      <w:rFonts w:ascii="Arial" w:hAnsi="Arial" w:cs="Arial"/>
                      <w:sz w:val="24"/>
                      <w:szCs w:val="24"/>
                    </w:rPr>
                    <w:t>hindamisel</w:t>
                  </w:r>
                  <w:proofErr w:type="spellEnd"/>
                  <w:r w:rsidRPr="00B100FD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arvestatakse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p</w:t>
                  </w:r>
                  <w:r w:rsidRPr="00B100FD">
                    <w:rPr>
                      <w:rFonts w:ascii="Arial" w:hAnsi="Arial" w:cs="Arial"/>
                      <w:sz w:val="24"/>
                      <w:szCs w:val="24"/>
                    </w:rPr>
                    <w:t>raktika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100FD">
                    <w:rPr>
                      <w:rFonts w:ascii="Arial" w:hAnsi="Arial" w:cs="Arial"/>
                      <w:sz w:val="24"/>
                      <w:szCs w:val="24"/>
                    </w:rPr>
                    <w:t>ülesande</w:t>
                  </w:r>
                  <w:proofErr w:type="spellEnd"/>
                  <w:r w:rsidRPr="00B100FD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100FD">
                    <w:rPr>
                      <w:rFonts w:ascii="Arial" w:hAnsi="Arial" w:cs="Arial"/>
                      <w:sz w:val="24"/>
                      <w:szCs w:val="24"/>
                    </w:rPr>
                    <w:t>täitmise</w:t>
                  </w:r>
                  <w:proofErr w:type="spellEnd"/>
                  <w:r w:rsidRPr="00B100FD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100FD">
                    <w:rPr>
                      <w:rFonts w:ascii="Arial" w:hAnsi="Arial" w:cs="Arial"/>
                      <w:sz w:val="24"/>
                      <w:szCs w:val="24"/>
                    </w:rPr>
                    <w:t>tulemuslikkust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Hindamismeetod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1) </w:t>
                  </w:r>
                  <w:r w:rsidRPr="00B100FD">
                    <w:rPr>
                      <w:rFonts w:ascii="Arial" w:hAnsi="Arial" w:cs="Arial"/>
                      <w:sz w:val="24"/>
                      <w:szCs w:val="24"/>
                    </w:rPr>
                    <w:t>-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B100FD">
                    <w:rPr>
                      <w:rFonts w:ascii="Arial" w:hAnsi="Arial" w:cs="Arial"/>
                      <w:sz w:val="24"/>
                      <w:szCs w:val="24"/>
                    </w:rPr>
                    <w:t>50%;</w:t>
                  </w:r>
                </w:p>
                <w:p w:rsidR="00906C96" w:rsidRPr="007774F5" w:rsidRDefault="00906C96" w:rsidP="0000607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sz w:val="24"/>
                      <w:szCs w:val="24"/>
                    </w:rPr>
                    <w:t>ja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100FD">
                    <w:rPr>
                      <w:rFonts w:ascii="Arial" w:hAnsi="Arial" w:cs="Arial"/>
                      <w:sz w:val="24"/>
                      <w:szCs w:val="24"/>
                    </w:rPr>
                    <w:t>praktikaaruande</w:t>
                  </w:r>
                  <w:proofErr w:type="spellEnd"/>
                  <w:r w:rsidRPr="00B100FD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100FD">
                    <w:rPr>
                      <w:rFonts w:ascii="Arial" w:hAnsi="Arial" w:cs="Arial"/>
                      <w:sz w:val="24"/>
                      <w:szCs w:val="24"/>
                    </w:rPr>
                    <w:t>kaitsmist</w:t>
                  </w:r>
                  <w:proofErr w:type="spellEnd"/>
                  <w:r w:rsidRPr="00B100FD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Hindamismeetod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2) </w:t>
                  </w:r>
                  <w:r w:rsidRPr="00B100FD">
                    <w:rPr>
                      <w:rFonts w:ascii="Arial" w:hAnsi="Arial" w:cs="Arial"/>
                      <w:sz w:val="24"/>
                      <w:szCs w:val="24"/>
                    </w:rPr>
                    <w:t>-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B100FD">
                    <w:rPr>
                      <w:rFonts w:ascii="Arial" w:hAnsi="Arial" w:cs="Arial"/>
                      <w:sz w:val="24"/>
                      <w:szCs w:val="24"/>
                    </w:rPr>
                    <w:t>50%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D401F4" w:rsidRPr="00D50B6E" w:rsidRDefault="00D401F4" w:rsidP="007B7F34">
            <w:pPr>
              <w:autoSpaceDE w:val="0"/>
              <w:autoSpaceDN w:val="0"/>
              <w:adjustRightInd w:val="0"/>
              <w:rPr>
                <w:rFonts w:ascii="Times-Roman" w:eastAsia="Calibri" w:hAnsi="Times-Roman" w:cs="Times-Roman"/>
                <w:color w:val="00B0F0"/>
                <w:sz w:val="24"/>
                <w:szCs w:val="24"/>
                <w:lang w:val="et-EE"/>
              </w:rPr>
            </w:pPr>
            <w:bookmarkStart w:id="0" w:name="_GoBack"/>
            <w:bookmarkEnd w:id="0"/>
          </w:p>
        </w:tc>
      </w:tr>
      <w:tr w:rsidR="00252A60" w:rsidRPr="00906C96" w:rsidTr="00AA70B1">
        <w:trPr>
          <w:trHeight w:val="180"/>
          <w:jc w:val="center"/>
        </w:trPr>
        <w:tc>
          <w:tcPr>
            <w:tcW w:w="2422" w:type="dxa"/>
          </w:tcPr>
          <w:p w:rsidR="00252A60" w:rsidRPr="00BC3025" w:rsidRDefault="00252A60" w:rsidP="00AA70B1">
            <w:pPr>
              <w:rPr>
                <w:b/>
                <w:sz w:val="24"/>
                <w:szCs w:val="24"/>
                <w:lang w:val="et-EE"/>
              </w:rPr>
            </w:pPr>
            <w:r>
              <w:rPr>
                <w:b/>
                <w:sz w:val="24"/>
                <w:szCs w:val="24"/>
                <w:lang w:val="et-EE"/>
              </w:rPr>
              <w:lastRenderedPageBreak/>
              <w:t>9</w:t>
            </w:r>
            <w:r w:rsidRPr="00BC3025">
              <w:rPr>
                <w:b/>
                <w:sz w:val="24"/>
                <w:szCs w:val="24"/>
                <w:lang w:val="et-EE"/>
              </w:rPr>
              <w:t>. Praktikaaruanne</w:t>
            </w:r>
          </w:p>
          <w:p w:rsidR="00252A60" w:rsidRDefault="00252A60" w:rsidP="00AA70B1">
            <w:pPr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 xml:space="preserve">(praktikandi analüüsiv </w:t>
            </w:r>
            <w:r w:rsidRPr="00BC3025">
              <w:rPr>
                <w:sz w:val="24"/>
                <w:szCs w:val="24"/>
                <w:lang w:val="et-EE"/>
              </w:rPr>
              <w:t xml:space="preserve">kokkuvõte </w:t>
            </w:r>
            <w:r>
              <w:rPr>
                <w:sz w:val="24"/>
                <w:szCs w:val="24"/>
                <w:lang w:val="et-EE"/>
              </w:rPr>
              <w:t xml:space="preserve">praktikal omandatust  ning iseenda arengust) </w:t>
            </w:r>
          </w:p>
          <w:p w:rsidR="00252A60" w:rsidRPr="00BC3025" w:rsidRDefault="00252A60" w:rsidP="00AA70B1">
            <w:pPr>
              <w:rPr>
                <w:b/>
                <w:sz w:val="24"/>
                <w:szCs w:val="24"/>
                <w:lang w:val="et-EE"/>
              </w:rPr>
            </w:pPr>
          </w:p>
        </w:tc>
        <w:tc>
          <w:tcPr>
            <w:tcW w:w="7836" w:type="dxa"/>
          </w:tcPr>
          <w:p w:rsidR="00252A60" w:rsidRPr="00BC3025" w:rsidRDefault="00252A60" w:rsidP="00AA70B1">
            <w:pPr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A</w:t>
            </w:r>
            <w:r w:rsidRPr="00BC3025">
              <w:rPr>
                <w:sz w:val="24"/>
                <w:szCs w:val="24"/>
                <w:lang w:val="et-EE"/>
              </w:rPr>
              <w:t>ruande koostamisel on soovita</w:t>
            </w:r>
            <w:r>
              <w:rPr>
                <w:sz w:val="24"/>
                <w:szCs w:val="24"/>
                <w:lang w:val="et-EE"/>
              </w:rPr>
              <w:t>ta</w:t>
            </w:r>
            <w:r w:rsidR="008F0B6A">
              <w:rPr>
                <w:sz w:val="24"/>
                <w:szCs w:val="24"/>
                <w:lang w:val="et-EE"/>
              </w:rPr>
              <w:t>v</w:t>
            </w:r>
          </w:p>
          <w:p w:rsidR="00252A60" w:rsidRPr="00D401F4" w:rsidRDefault="00252A60" w:rsidP="00D401F4">
            <w:pPr>
              <w:pStyle w:val="ListParagraph"/>
              <w:numPr>
                <w:ilvl w:val="1"/>
                <w:numId w:val="13"/>
              </w:numPr>
              <w:rPr>
                <w:sz w:val="24"/>
                <w:szCs w:val="24"/>
                <w:lang w:val="et-EE"/>
              </w:rPr>
            </w:pPr>
            <w:r w:rsidRPr="00D401F4">
              <w:rPr>
                <w:sz w:val="24"/>
                <w:szCs w:val="24"/>
                <w:lang w:val="et-EE"/>
              </w:rPr>
              <w:t xml:space="preserve">Struktureerida aruanne </w:t>
            </w:r>
            <w:r w:rsidR="008F0B6A">
              <w:rPr>
                <w:sz w:val="24"/>
                <w:szCs w:val="24"/>
                <w:lang w:val="et-EE"/>
              </w:rPr>
              <w:t>tüüp</w:t>
            </w:r>
            <w:r w:rsidRPr="00D401F4">
              <w:rPr>
                <w:sz w:val="24"/>
                <w:szCs w:val="24"/>
                <w:lang w:val="et-EE"/>
              </w:rPr>
              <w:t xml:space="preserve">juhendi punktis </w:t>
            </w:r>
            <w:r w:rsidR="007C7485">
              <w:rPr>
                <w:sz w:val="24"/>
                <w:szCs w:val="24"/>
                <w:lang w:val="et-EE"/>
              </w:rPr>
              <w:t>kümme</w:t>
            </w:r>
            <w:r w:rsidRPr="00D401F4">
              <w:rPr>
                <w:sz w:val="24"/>
                <w:szCs w:val="24"/>
                <w:lang w:val="et-EE"/>
              </w:rPr>
              <w:t xml:space="preserve"> fikseeritud nõuetest lähtuvalt.</w:t>
            </w:r>
          </w:p>
          <w:p w:rsidR="00252A60" w:rsidRPr="00D401F4" w:rsidRDefault="00252A60" w:rsidP="00D401F4">
            <w:pPr>
              <w:pStyle w:val="ListParagraph"/>
              <w:numPr>
                <w:ilvl w:val="1"/>
                <w:numId w:val="13"/>
              </w:numPr>
              <w:rPr>
                <w:sz w:val="24"/>
                <w:szCs w:val="24"/>
                <w:lang w:val="et-EE"/>
              </w:rPr>
            </w:pPr>
            <w:r w:rsidRPr="00D401F4">
              <w:rPr>
                <w:sz w:val="24"/>
                <w:szCs w:val="24"/>
                <w:lang w:val="et-EE"/>
              </w:rPr>
              <w:t xml:space="preserve">Töö vormistamisel lähtuda </w:t>
            </w:r>
            <w:r w:rsidR="008F0B6A">
              <w:rPr>
                <w:sz w:val="24"/>
                <w:szCs w:val="24"/>
                <w:lang w:val="et-EE"/>
              </w:rPr>
              <w:t>kolledži</w:t>
            </w:r>
            <w:r w:rsidRPr="00D401F4">
              <w:rPr>
                <w:sz w:val="24"/>
                <w:szCs w:val="24"/>
                <w:lang w:val="et-EE"/>
              </w:rPr>
              <w:t xml:space="preserve"> kirjalike tööde</w:t>
            </w:r>
            <w:r w:rsidR="00074913">
              <w:rPr>
                <w:sz w:val="24"/>
                <w:szCs w:val="24"/>
                <w:lang w:val="et-EE"/>
              </w:rPr>
              <w:t xml:space="preserve"> vormistamise juhendi nõuetest.</w:t>
            </w:r>
          </w:p>
          <w:p w:rsidR="00252A60" w:rsidRPr="003E2C0B" w:rsidRDefault="008F0B6A" w:rsidP="003E2C0B">
            <w:pPr>
              <w:pStyle w:val="ListParagraph"/>
              <w:numPr>
                <w:ilvl w:val="1"/>
                <w:numId w:val="13"/>
              </w:numPr>
              <w:rPr>
                <w:sz w:val="24"/>
                <w:szCs w:val="24"/>
                <w:lang w:val="et-EE"/>
              </w:rPr>
            </w:pPr>
            <w:r w:rsidRPr="003E2C0B">
              <w:rPr>
                <w:sz w:val="24"/>
                <w:szCs w:val="24"/>
                <w:lang w:val="et-EE"/>
              </w:rPr>
              <w:t xml:space="preserve">Anda </w:t>
            </w:r>
            <w:r w:rsidR="00252A60" w:rsidRPr="003E2C0B">
              <w:rPr>
                <w:sz w:val="24"/>
                <w:szCs w:val="24"/>
                <w:lang w:val="et-EE"/>
              </w:rPr>
              <w:t>hinnang praktika eesmärgipärasusele ning tulemuslikkusele.</w:t>
            </w:r>
          </w:p>
          <w:p w:rsidR="00252A60" w:rsidRPr="003E2C0B" w:rsidRDefault="00252A60" w:rsidP="003E2C0B">
            <w:pPr>
              <w:pStyle w:val="ListParagraph"/>
              <w:numPr>
                <w:ilvl w:val="1"/>
                <w:numId w:val="13"/>
              </w:numPr>
              <w:rPr>
                <w:sz w:val="24"/>
                <w:szCs w:val="24"/>
                <w:lang w:val="et-EE"/>
              </w:rPr>
            </w:pPr>
            <w:r w:rsidRPr="003E2C0B">
              <w:rPr>
                <w:sz w:val="24"/>
                <w:szCs w:val="24"/>
                <w:lang w:val="et-EE"/>
              </w:rPr>
              <w:t>Anda hinnang iseendale.</w:t>
            </w:r>
          </w:p>
          <w:p w:rsidR="00252A60" w:rsidRPr="003E2C0B" w:rsidRDefault="00252A60" w:rsidP="003E2C0B">
            <w:pPr>
              <w:pStyle w:val="ListParagraph"/>
              <w:numPr>
                <w:ilvl w:val="1"/>
                <w:numId w:val="13"/>
              </w:numPr>
              <w:rPr>
                <w:sz w:val="24"/>
                <w:szCs w:val="24"/>
                <w:lang w:val="et-EE"/>
              </w:rPr>
            </w:pPr>
            <w:r w:rsidRPr="003E2C0B">
              <w:rPr>
                <w:sz w:val="24"/>
                <w:szCs w:val="24"/>
                <w:lang w:val="et-EE"/>
              </w:rPr>
              <w:t>Anda ülevaade praktika käigust ja analüüsida praktika eesmärkide täitmist.</w:t>
            </w:r>
          </w:p>
        </w:tc>
      </w:tr>
      <w:tr w:rsidR="00252A60" w:rsidRPr="00EA590F" w:rsidTr="00AA70B1">
        <w:trPr>
          <w:trHeight w:val="7590"/>
          <w:jc w:val="center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60" w:rsidRPr="00435D39" w:rsidRDefault="00252A60" w:rsidP="00AA70B1">
            <w:pPr>
              <w:rPr>
                <w:b/>
                <w:sz w:val="24"/>
                <w:szCs w:val="24"/>
                <w:lang w:val="et-EE"/>
              </w:rPr>
            </w:pPr>
            <w:r>
              <w:rPr>
                <w:b/>
                <w:sz w:val="24"/>
                <w:szCs w:val="24"/>
                <w:lang w:val="et-EE"/>
              </w:rPr>
              <w:lastRenderedPageBreak/>
              <w:t>10. Praktikaaruande struktuur</w:t>
            </w:r>
          </w:p>
          <w:p w:rsidR="00252A60" w:rsidRPr="00435D39" w:rsidRDefault="00252A60" w:rsidP="00AA70B1">
            <w:pPr>
              <w:rPr>
                <w:b/>
                <w:sz w:val="24"/>
                <w:szCs w:val="24"/>
                <w:lang w:val="et-EE"/>
              </w:rPr>
            </w:pP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60" w:rsidRPr="00DB141F" w:rsidRDefault="00252A60" w:rsidP="00252A60">
            <w:pPr>
              <w:numPr>
                <w:ilvl w:val="0"/>
                <w:numId w:val="6"/>
              </w:numPr>
              <w:rPr>
                <w:b/>
                <w:sz w:val="24"/>
                <w:szCs w:val="24"/>
                <w:lang w:val="et-EE"/>
              </w:rPr>
            </w:pPr>
            <w:r w:rsidRPr="00DB141F">
              <w:rPr>
                <w:b/>
                <w:sz w:val="24"/>
                <w:szCs w:val="24"/>
                <w:lang w:val="et-EE"/>
              </w:rPr>
              <w:t>Sissejuhatus</w:t>
            </w:r>
          </w:p>
          <w:p w:rsidR="00252A60" w:rsidRPr="009A631C" w:rsidRDefault="00252A60" w:rsidP="00AA70B1">
            <w:pPr>
              <w:ind w:left="369"/>
              <w:rPr>
                <w:sz w:val="24"/>
                <w:szCs w:val="24"/>
                <w:lang w:val="et-EE"/>
              </w:rPr>
            </w:pPr>
            <w:r w:rsidRPr="009A631C">
              <w:rPr>
                <w:sz w:val="24"/>
                <w:szCs w:val="24"/>
                <w:lang w:val="et-EE"/>
              </w:rPr>
              <w:t>1.1.</w:t>
            </w:r>
            <w:r>
              <w:rPr>
                <w:sz w:val="24"/>
                <w:szCs w:val="24"/>
                <w:lang w:val="et-EE"/>
              </w:rPr>
              <w:t xml:space="preserve"> </w:t>
            </w:r>
            <w:r w:rsidRPr="009A631C">
              <w:rPr>
                <w:sz w:val="24"/>
                <w:szCs w:val="24"/>
                <w:lang w:val="et-EE"/>
              </w:rPr>
              <w:t>Praktika eesmärkide ja ülesannete püstitus;</w:t>
            </w:r>
          </w:p>
          <w:p w:rsidR="00252A60" w:rsidRPr="002F7D76" w:rsidRDefault="00D401F4" w:rsidP="00AA70B1">
            <w:pPr>
              <w:spacing w:after="120"/>
              <w:ind w:left="369"/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1.2. Valitud praktikakoht</w:t>
            </w:r>
            <w:r w:rsidR="008F0B6A">
              <w:rPr>
                <w:sz w:val="24"/>
                <w:szCs w:val="24"/>
                <w:lang w:val="et-EE"/>
              </w:rPr>
              <w:t xml:space="preserve"> </w:t>
            </w:r>
            <w:r w:rsidR="00252A60" w:rsidRPr="002F7D76">
              <w:rPr>
                <w:sz w:val="24"/>
                <w:szCs w:val="24"/>
                <w:lang w:val="et-EE"/>
              </w:rPr>
              <w:t>– valikukriteeriumid.</w:t>
            </w:r>
          </w:p>
          <w:p w:rsidR="00252A60" w:rsidRPr="00DB141F" w:rsidRDefault="00252A60" w:rsidP="00252A60">
            <w:pPr>
              <w:numPr>
                <w:ilvl w:val="0"/>
                <w:numId w:val="6"/>
              </w:numPr>
              <w:rPr>
                <w:b/>
                <w:sz w:val="24"/>
                <w:szCs w:val="24"/>
                <w:lang w:val="et-EE"/>
              </w:rPr>
            </w:pPr>
            <w:r w:rsidRPr="00DB141F">
              <w:rPr>
                <w:b/>
                <w:sz w:val="24"/>
                <w:szCs w:val="24"/>
                <w:lang w:val="et-EE"/>
              </w:rPr>
              <w:t>Praktikakoha tegevuse analüüs</w:t>
            </w:r>
          </w:p>
          <w:p w:rsidR="00252A60" w:rsidRPr="00435D39" w:rsidRDefault="00252A60" w:rsidP="00AA70B1">
            <w:pPr>
              <w:ind w:left="369"/>
              <w:rPr>
                <w:sz w:val="24"/>
                <w:szCs w:val="24"/>
                <w:lang w:val="et-EE"/>
              </w:rPr>
            </w:pPr>
            <w:r w:rsidRPr="00435D39">
              <w:rPr>
                <w:sz w:val="24"/>
                <w:szCs w:val="24"/>
                <w:lang w:val="et-EE"/>
              </w:rPr>
              <w:t xml:space="preserve">2.1. </w:t>
            </w:r>
            <w:r>
              <w:rPr>
                <w:sz w:val="24"/>
                <w:szCs w:val="24"/>
                <w:lang w:val="et-EE"/>
              </w:rPr>
              <w:t xml:space="preserve">Praktikakoha </w:t>
            </w:r>
            <w:r w:rsidRPr="00435D39">
              <w:rPr>
                <w:sz w:val="24"/>
                <w:szCs w:val="24"/>
                <w:lang w:val="et-EE"/>
              </w:rPr>
              <w:t>kirjeldus: tegevusala, peamised pakutavad tooted ja teenused, struktuur,</w:t>
            </w:r>
            <w:r>
              <w:rPr>
                <w:sz w:val="24"/>
                <w:szCs w:val="24"/>
                <w:lang w:val="et-EE"/>
              </w:rPr>
              <w:t xml:space="preserve"> töötajate arv, turupositsioon </w:t>
            </w:r>
            <w:r w:rsidRPr="00435D39">
              <w:rPr>
                <w:sz w:val="24"/>
                <w:szCs w:val="24"/>
                <w:lang w:val="et-EE"/>
              </w:rPr>
              <w:t>Eestis ja laiemalt;</w:t>
            </w:r>
          </w:p>
          <w:p w:rsidR="00252A60" w:rsidRPr="00435D39" w:rsidRDefault="00252A60" w:rsidP="00AA70B1">
            <w:pPr>
              <w:ind w:left="369"/>
              <w:rPr>
                <w:sz w:val="24"/>
                <w:szCs w:val="24"/>
                <w:lang w:val="et-EE"/>
              </w:rPr>
            </w:pPr>
            <w:r w:rsidRPr="00435D39">
              <w:rPr>
                <w:sz w:val="24"/>
                <w:szCs w:val="24"/>
                <w:lang w:val="et-EE"/>
              </w:rPr>
              <w:t>2.2. Tööpr</w:t>
            </w:r>
            <w:r>
              <w:rPr>
                <w:sz w:val="24"/>
                <w:szCs w:val="24"/>
                <w:lang w:val="et-EE"/>
              </w:rPr>
              <w:t>otsessi kirjeldus ja korraldus;</w:t>
            </w:r>
          </w:p>
          <w:p w:rsidR="00252A60" w:rsidRPr="00435D39" w:rsidRDefault="00252A60" w:rsidP="00AA70B1">
            <w:pPr>
              <w:spacing w:after="120"/>
              <w:ind w:left="369"/>
              <w:rPr>
                <w:sz w:val="24"/>
                <w:szCs w:val="24"/>
                <w:lang w:val="et-EE"/>
              </w:rPr>
            </w:pPr>
            <w:r w:rsidRPr="00435D39">
              <w:rPr>
                <w:sz w:val="24"/>
                <w:szCs w:val="24"/>
                <w:lang w:val="et-EE"/>
              </w:rPr>
              <w:t>2.3. Praktikandi töölõigu kirjeldus.</w:t>
            </w:r>
          </w:p>
          <w:p w:rsidR="00252A60" w:rsidRPr="00435D39" w:rsidRDefault="00252A60" w:rsidP="00252A60">
            <w:pPr>
              <w:numPr>
                <w:ilvl w:val="0"/>
                <w:numId w:val="6"/>
              </w:numPr>
              <w:rPr>
                <w:b/>
                <w:sz w:val="24"/>
                <w:szCs w:val="24"/>
                <w:lang w:val="et-EE"/>
              </w:rPr>
            </w:pPr>
            <w:r w:rsidRPr="00435D39">
              <w:rPr>
                <w:b/>
                <w:sz w:val="24"/>
                <w:szCs w:val="24"/>
                <w:lang w:val="et-EE"/>
              </w:rPr>
              <w:t>Ülevaade praktika käigust (sh eneseanalüüs)</w:t>
            </w:r>
          </w:p>
          <w:p w:rsidR="00252A60" w:rsidRPr="00435D39" w:rsidRDefault="00252A60" w:rsidP="00AA70B1">
            <w:pPr>
              <w:ind w:left="369"/>
              <w:rPr>
                <w:sz w:val="24"/>
                <w:szCs w:val="24"/>
                <w:lang w:val="et-EE"/>
              </w:rPr>
            </w:pPr>
            <w:r w:rsidRPr="00435D39">
              <w:rPr>
                <w:sz w:val="24"/>
                <w:szCs w:val="24"/>
                <w:lang w:val="et-EE"/>
              </w:rPr>
              <w:t>3.1. Hinnang ettevalmistusele: teoreetilise ja praktilise ettevalmistuse tase praktika sooritamiseks – tugevad ja nõrgad küljed;</w:t>
            </w:r>
          </w:p>
          <w:p w:rsidR="00252A60" w:rsidRPr="00435D39" w:rsidRDefault="00252A60" w:rsidP="00AA70B1">
            <w:pPr>
              <w:ind w:left="369"/>
              <w:rPr>
                <w:sz w:val="24"/>
                <w:szCs w:val="24"/>
                <w:lang w:val="et-EE"/>
              </w:rPr>
            </w:pPr>
            <w:r w:rsidRPr="00435D39">
              <w:rPr>
                <w:sz w:val="24"/>
                <w:szCs w:val="24"/>
                <w:lang w:val="et-EE"/>
              </w:rPr>
              <w:t>3.2. Hinnang toimetulekule: praktika käigus sooritatud tööde ja tegevuste loetelu ning tööülesannetega toimetuleku analüüs;</w:t>
            </w:r>
          </w:p>
          <w:p w:rsidR="00252A60" w:rsidRPr="00435D39" w:rsidRDefault="00252A60" w:rsidP="00AA70B1">
            <w:pPr>
              <w:spacing w:after="120"/>
              <w:ind w:left="369"/>
              <w:rPr>
                <w:sz w:val="24"/>
                <w:szCs w:val="24"/>
                <w:lang w:val="et-EE"/>
              </w:rPr>
            </w:pPr>
            <w:r w:rsidRPr="00435D39">
              <w:rPr>
                <w:sz w:val="24"/>
                <w:szCs w:val="24"/>
                <w:lang w:val="et-EE"/>
              </w:rPr>
              <w:t>3.3. Nimeta, mida praktika käigus juurde õppisid. Hinnang uutele teadmistele ja oskustele.</w:t>
            </w:r>
          </w:p>
          <w:p w:rsidR="00252A60" w:rsidRPr="00435D39" w:rsidRDefault="00252A60" w:rsidP="00252A60">
            <w:pPr>
              <w:numPr>
                <w:ilvl w:val="0"/>
                <w:numId w:val="6"/>
              </w:numPr>
              <w:rPr>
                <w:b/>
                <w:sz w:val="24"/>
                <w:szCs w:val="24"/>
                <w:lang w:val="et-EE"/>
              </w:rPr>
            </w:pPr>
            <w:r w:rsidRPr="00435D39">
              <w:rPr>
                <w:b/>
                <w:sz w:val="24"/>
                <w:szCs w:val="24"/>
                <w:lang w:val="et-EE"/>
              </w:rPr>
              <w:t>Hinnang praktika</w:t>
            </w:r>
            <w:r>
              <w:rPr>
                <w:b/>
                <w:sz w:val="24"/>
                <w:szCs w:val="24"/>
                <w:lang w:val="et-EE"/>
              </w:rPr>
              <w:t>kohale</w:t>
            </w:r>
            <w:r w:rsidRPr="00435D39">
              <w:rPr>
                <w:b/>
                <w:sz w:val="24"/>
                <w:szCs w:val="24"/>
                <w:lang w:val="et-EE"/>
              </w:rPr>
              <w:t>:</w:t>
            </w:r>
          </w:p>
          <w:p w:rsidR="00252A60" w:rsidRPr="00435D39" w:rsidRDefault="00252A60" w:rsidP="00252A60">
            <w:pPr>
              <w:pStyle w:val="ListParagraph"/>
              <w:numPr>
                <w:ilvl w:val="1"/>
                <w:numId w:val="6"/>
              </w:numPr>
              <w:tabs>
                <w:tab w:val="clear" w:pos="1425"/>
                <w:tab w:val="num" w:pos="809"/>
              </w:tabs>
              <w:ind w:hanging="1042"/>
              <w:rPr>
                <w:sz w:val="24"/>
                <w:szCs w:val="24"/>
                <w:lang w:val="et-EE"/>
              </w:rPr>
            </w:pPr>
            <w:r w:rsidRPr="00435D39">
              <w:rPr>
                <w:sz w:val="24"/>
                <w:szCs w:val="24"/>
                <w:lang w:val="et-EE"/>
              </w:rPr>
              <w:t>Hinn</w:t>
            </w:r>
            <w:r w:rsidR="00EA06A5">
              <w:rPr>
                <w:sz w:val="24"/>
                <w:szCs w:val="24"/>
                <w:lang w:val="et-EE"/>
              </w:rPr>
              <w:t>ang juhendamisprotsessile ja –</w:t>
            </w:r>
            <w:r w:rsidRPr="00435D39">
              <w:rPr>
                <w:sz w:val="24"/>
                <w:szCs w:val="24"/>
                <w:lang w:val="et-EE"/>
              </w:rPr>
              <w:t>käigule;</w:t>
            </w:r>
          </w:p>
          <w:p w:rsidR="00252A60" w:rsidRPr="00435D39" w:rsidRDefault="00252A60" w:rsidP="00252A60">
            <w:pPr>
              <w:pStyle w:val="ListParagraph"/>
              <w:numPr>
                <w:ilvl w:val="1"/>
                <w:numId w:val="6"/>
              </w:numPr>
              <w:tabs>
                <w:tab w:val="clear" w:pos="1425"/>
                <w:tab w:val="num" w:pos="809"/>
              </w:tabs>
              <w:spacing w:after="120"/>
              <w:ind w:left="1429" w:hanging="1043"/>
              <w:rPr>
                <w:sz w:val="24"/>
                <w:szCs w:val="24"/>
                <w:lang w:val="et-EE"/>
              </w:rPr>
            </w:pPr>
            <w:r w:rsidRPr="00435D39">
              <w:rPr>
                <w:sz w:val="24"/>
                <w:szCs w:val="24"/>
                <w:lang w:val="et-EE"/>
              </w:rPr>
              <w:t xml:space="preserve">Valitud </w:t>
            </w:r>
            <w:r w:rsidR="008F0B6A">
              <w:rPr>
                <w:sz w:val="24"/>
                <w:szCs w:val="24"/>
                <w:lang w:val="et-EE"/>
              </w:rPr>
              <w:t>praktikakoha</w:t>
            </w:r>
            <w:r w:rsidRPr="00435D39">
              <w:rPr>
                <w:sz w:val="24"/>
                <w:szCs w:val="24"/>
                <w:lang w:val="et-EE"/>
              </w:rPr>
              <w:t xml:space="preserve"> sobivus praktika</w:t>
            </w:r>
            <w:r>
              <w:rPr>
                <w:sz w:val="24"/>
                <w:szCs w:val="24"/>
                <w:lang w:val="et-EE"/>
              </w:rPr>
              <w:t xml:space="preserve"> </w:t>
            </w:r>
            <w:r w:rsidRPr="00435D39">
              <w:rPr>
                <w:sz w:val="24"/>
                <w:szCs w:val="24"/>
                <w:lang w:val="et-EE"/>
              </w:rPr>
              <w:t>eesmärkide täitmiseks.</w:t>
            </w:r>
          </w:p>
          <w:p w:rsidR="00252A60" w:rsidRPr="00435D39" w:rsidRDefault="00252A60" w:rsidP="00252A60">
            <w:pPr>
              <w:numPr>
                <w:ilvl w:val="0"/>
                <w:numId w:val="6"/>
              </w:numPr>
              <w:tabs>
                <w:tab w:val="num" w:pos="809"/>
              </w:tabs>
              <w:rPr>
                <w:b/>
                <w:sz w:val="24"/>
                <w:szCs w:val="24"/>
                <w:lang w:val="et-EE"/>
              </w:rPr>
            </w:pPr>
            <w:r w:rsidRPr="00435D39">
              <w:rPr>
                <w:b/>
                <w:sz w:val="24"/>
                <w:szCs w:val="24"/>
                <w:lang w:val="et-EE"/>
              </w:rPr>
              <w:t>Kokkuvõte praktikast</w:t>
            </w:r>
          </w:p>
          <w:p w:rsidR="00252A60" w:rsidRPr="00435D39" w:rsidRDefault="00252A60" w:rsidP="00252A60">
            <w:pPr>
              <w:pStyle w:val="ListParagraph"/>
              <w:numPr>
                <w:ilvl w:val="1"/>
                <w:numId w:val="6"/>
              </w:numPr>
              <w:tabs>
                <w:tab w:val="clear" w:pos="1425"/>
                <w:tab w:val="num" w:pos="809"/>
              </w:tabs>
              <w:ind w:hanging="1042"/>
              <w:rPr>
                <w:sz w:val="24"/>
                <w:szCs w:val="24"/>
                <w:lang w:val="et-EE"/>
              </w:rPr>
            </w:pPr>
            <w:r w:rsidRPr="00435D39">
              <w:rPr>
                <w:sz w:val="24"/>
                <w:szCs w:val="24"/>
                <w:lang w:val="et-EE"/>
              </w:rPr>
              <w:t>Ülevaade pr</w:t>
            </w:r>
            <w:r>
              <w:rPr>
                <w:sz w:val="24"/>
                <w:szCs w:val="24"/>
                <w:lang w:val="et-EE"/>
              </w:rPr>
              <w:t>aktika käigust ning tulemustest;</w:t>
            </w:r>
          </w:p>
          <w:p w:rsidR="00252A60" w:rsidRDefault="00252A60" w:rsidP="00252A60">
            <w:pPr>
              <w:pStyle w:val="ListParagraph"/>
              <w:numPr>
                <w:ilvl w:val="1"/>
                <w:numId w:val="6"/>
              </w:numPr>
              <w:tabs>
                <w:tab w:val="clear" w:pos="1425"/>
                <w:tab w:val="num" w:pos="809"/>
              </w:tabs>
              <w:spacing w:after="120"/>
              <w:ind w:left="369" w:firstLine="11"/>
              <w:rPr>
                <w:sz w:val="24"/>
                <w:szCs w:val="24"/>
                <w:lang w:val="et-EE"/>
              </w:rPr>
            </w:pPr>
            <w:r w:rsidRPr="0045660C">
              <w:rPr>
                <w:sz w:val="24"/>
                <w:szCs w:val="24"/>
                <w:lang w:val="et-EE"/>
              </w:rPr>
              <w:t>Lähtuvalt praktika eesmärkidest anda hinnang praktika tulemustele ja</w:t>
            </w:r>
            <w:r w:rsidR="008F0B6A">
              <w:rPr>
                <w:sz w:val="24"/>
                <w:szCs w:val="24"/>
                <w:lang w:val="et-EE"/>
              </w:rPr>
              <w:t xml:space="preserve"> praktika </w:t>
            </w:r>
            <w:r>
              <w:rPr>
                <w:sz w:val="24"/>
                <w:szCs w:val="24"/>
                <w:lang w:val="et-EE"/>
              </w:rPr>
              <w:t>eesmärkide täitmisele.</w:t>
            </w:r>
          </w:p>
          <w:p w:rsidR="00252A60" w:rsidRPr="00435D39" w:rsidRDefault="00252A60" w:rsidP="00252A60">
            <w:pPr>
              <w:numPr>
                <w:ilvl w:val="0"/>
                <w:numId w:val="6"/>
              </w:numPr>
              <w:tabs>
                <w:tab w:val="num" w:pos="809"/>
              </w:tabs>
              <w:rPr>
                <w:b/>
                <w:sz w:val="24"/>
                <w:szCs w:val="24"/>
                <w:lang w:val="et-EE"/>
              </w:rPr>
            </w:pPr>
            <w:r>
              <w:rPr>
                <w:b/>
                <w:sz w:val="24"/>
                <w:szCs w:val="24"/>
                <w:lang w:val="et-EE"/>
              </w:rPr>
              <w:t>Lisad</w:t>
            </w:r>
          </w:p>
          <w:p w:rsidR="00252A60" w:rsidRPr="00435D39" w:rsidRDefault="00252A60" w:rsidP="00252A60">
            <w:pPr>
              <w:pStyle w:val="ListParagraph"/>
              <w:numPr>
                <w:ilvl w:val="1"/>
                <w:numId w:val="7"/>
              </w:numPr>
              <w:tabs>
                <w:tab w:val="left" w:pos="482"/>
                <w:tab w:val="left" w:pos="795"/>
              </w:tabs>
              <w:ind w:left="369" w:firstLine="0"/>
              <w:rPr>
                <w:sz w:val="24"/>
                <w:szCs w:val="24"/>
                <w:lang w:val="et-EE"/>
              </w:rPr>
            </w:pPr>
            <w:r w:rsidRPr="00435D39">
              <w:rPr>
                <w:sz w:val="24"/>
                <w:szCs w:val="24"/>
                <w:lang w:val="et-EE"/>
              </w:rPr>
              <w:t xml:space="preserve">Kohustuslik lisa: </w:t>
            </w:r>
            <w:r>
              <w:rPr>
                <w:sz w:val="24"/>
                <w:szCs w:val="24"/>
                <w:lang w:val="et-EE"/>
              </w:rPr>
              <w:t>Praktikakoha juhendaja hinnanguvorm</w:t>
            </w:r>
            <w:r w:rsidRPr="00435D39">
              <w:rPr>
                <w:sz w:val="24"/>
                <w:szCs w:val="24"/>
                <w:lang w:val="et-EE"/>
              </w:rPr>
              <w:t xml:space="preserve"> </w:t>
            </w:r>
          </w:p>
          <w:p w:rsidR="00252A60" w:rsidRPr="0045660C" w:rsidRDefault="00252A60" w:rsidP="00252A60">
            <w:pPr>
              <w:pStyle w:val="ListParagraph"/>
              <w:numPr>
                <w:ilvl w:val="1"/>
                <w:numId w:val="7"/>
              </w:numPr>
              <w:tabs>
                <w:tab w:val="left" w:pos="795"/>
              </w:tabs>
              <w:ind w:left="482" w:hanging="113"/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S</w:t>
            </w:r>
            <w:r w:rsidRPr="00435D39">
              <w:rPr>
                <w:sz w:val="24"/>
                <w:szCs w:val="24"/>
                <w:lang w:val="et-EE"/>
              </w:rPr>
              <w:t>keemid, joonised, tabelid, fotod, koopiad vajalikest dokumentidest</w:t>
            </w:r>
            <w:r>
              <w:rPr>
                <w:sz w:val="24"/>
                <w:szCs w:val="24"/>
                <w:lang w:val="et-EE"/>
              </w:rPr>
              <w:t>.</w:t>
            </w:r>
          </w:p>
        </w:tc>
      </w:tr>
      <w:tr w:rsidR="00252A60" w:rsidRPr="00435D39" w:rsidTr="00AA70B1">
        <w:trPr>
          <w:trHeight w:val="180"/>
          <w:jc w:val="center"/>
        </w:trPr>
        <w:tc>
          <w:tcPr>
            <w:tcW w:w="2422" w:type="dxa"/>
          </w:tcPr>
          <w:p w:rsidR="00252A60" w:rsidRPr="00126DCD" w:rsidRDefault="00252A60" w:rsidP="00AA70B1">
            <w:pPr>
              <w:rPr>
                <w:b/>
                <w:sz w:val="22"/>
                <w:szCs w:val="22"/>
                <w:lang w:val="et-EE"/>
              </w:rPr>
            </w:pPr>
            <w:r>
              <w:rPr>
                <w:b/>
                <w:sz w:val="22"/>
                <w:szCs w:val="22"/>
                <w:lang w:val="et-EE"/>
              </w:rPr>
              <w:t>11</w:t>
            </w:r>
            <w:r w:rsidRPr="00126DCD">
              <w:rPr>
                <w:b/>
                <w:sz w:val="22"/>
                <w:szCs w:val="22"/>
                <w:lang w:val="et-EE"/>
              </w:rPr>
              <w:t xml:space="preserve">. </w:t>
            </w:r>
            <w:r w:rsidRPr="0002326F">
              <w:rPr>
                <w:b/>
                <w:sz w:val="24"/>
                <w:szCs w:val="24"/>
                <w:lang w:val="et-EE"/>
              </w:rPr>
              <w:t>Praktika leping</w:t>
            </w:r>
            <w:r>
              <w:rPr>
                <w:b/>
                <w:sz w:val="22"/>
                <w:szCs w:val="22"/>
                <w:lang w:val="et-EE"/>
              </w:rPr>
              <w:t xml:space="preserve"> </w:t>
            </w:r>
          </w:p>
          <w:p w:rsidR="00252A60" w:rsidRPr="00126DCD" w:rsidRDefault="00252A60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7836" w:type="dxa"/>
          </w:tcPr>
          <w:p w:rsidR="00252A60" w:rsidRPr="005E79E9" w:rsidRDefault="005E79E9" w:rsidP="005E79E9">
            <w:pPr>
              <w:pStyle w:val="ListParagraph"/>
              <w:numPr>
                <w:ilvl w:val="1"/>
                <w:numId w:val="14"/>
              </w:numPr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 xml:space="preserve"> </w:t>
            </w:r>
            <w:r w:rsidR="00252A60" w:rsidRPr="005E79E9">
              <w:rPr>
                <w:sz w:val="24"/>
                <w:szCs w:val="24"/>
                <w:lang w:val="et-EE"/>
              </w:rPr>
              <w:t>Vajadusel või praktikakoha nõudel võib praktika sooritamiseks sõlmida kolmepoolse leping</w:t>
            </w:r>
            <w:r w:rsidR="008F0B6A" w:rsidRPr="005E79E9">
              <w:rPr>
                <w:sz w:val="24"/>
                <w:szCs w:val="24"/>
                <w:lang w:val="et-EE"/>
              </w:rPr>
              <w:t xml:space="preserve">u praktikandi, </w:t>
            </w:r>
            <w:r w:rsidR="008F0B6A" w:rsidRPr="006F4B12">
              <w:rPr>
                <w:sz w:val="24"/>
                <w:szCs w:val="24"/>
                <w:lang w:val="et-EE"/>
              </w:rPr>
              <w:t>praktikakoha</w:t>
            </w:r>
            <w:r w:rsidR="00252A60" w:rsidRPr="006F4B12">
              <w:rPr>
                <w:sz w:val="24"/>
                <w:szCs w:val="24"/>
                <w:lang w:val="et-EE"/>
              </w:rPr>
              <w:t xml:space="preserve"> ja </w:t>
            </w:r>
            <w:r w:rsidR="008F0B6A" w:rsidRPr="006F4B12">
              <w:rPr>
                <w:sz w:val="24"/>
                <w:szCs w:val="24"/>
                <w:lang w:val="et-EE"/>
              </w:rPr>
              <w:t>kolledži direktori</w:t>
            </w:r>
            <w:r w:rsidR="00252A60" w:rsidRPr="005E79E9">
              <w:rPr>
                <w:sz w:val="24"/>
                <w:szCs w:val="24"/>
                <w:lang w:val="et-EE"/>
              </w:rPr>
              <w:t xml:space="preserve"> </w:t>
            </w:r>
            <w:r w:rsidR="008F0B6A" w:rsidRPr="005E79E9">
              <w:rPr>
                <w:sz w:val="24"/>
                <w:szCs w:val="24"/>
                <w:lang w:val="et-EE"/>
              </w:rPr>
              <w:t>vahel.</w:t>
            </w:r>
          </w:p>
          <w:p w:rsidR="00252A60" w:rsidRPr="005E79E9" w:rsidRDefault="00252A60" w:rsidP="005E79E9">
            <w:pPr>
              <w:pStyle w:val="ListParagraph"/>
              <w:numPr>
                <w:ilvl w:val="1"/>
                <w:numId w:val="14"/>
              </w:numPr>
              <w:rPr>
                <w:sz w:val="24"/>
                <w:szCs w:val="24"/>
                <w:lang w:val="et-EE"/>
              </w:rPr>
            </w:pPr>
            <w:r w:rsidRPr="005E79E9">
              <w:rPr>
                <w:sz w:val="24"/>
                <w:szCs w:val="24"/>
                <w:lang w:val="et-EE"/>
              </w:rPr>
              <w:t>Reeglina sõlmib praktikakoht praktikandiga kahepoolse töö- või praktikalepingu.</w:t>
            </w:r>
          </w:p>
          <w:p w:rsidR="00252A60" w:rsidRPr="005E79E9" w:rsidRDefault="00252A60" w:rsidP="005E79E9">
            <w:pPr>
              <w:pStyle w:val="ListParagraph"/>
              <w:numPr>
                <w:ilvl w:val="1"/>
                <w:numId w:val="14"/>
              </w:numPr>
              <w:rPr>
                <w:sz w:val="24"/>
                <w:szCs w:val="24"/>
                <w:lang w:val="et-EE"/>
              </w:rPr>
            </w:pPr>
            <w:r w:rsidRPr="005E79E9">
              <w:rPr>
                <w:sz w:val="24"/>
                <w:szCs w:val="24"/>
                <w:lang w:val="et-EE"/>
              </w:rPr>
              <w:t>Praktikandi töö tasustamise otsusta</w:t>
            </w:r>
            <w:r w:rsidR="00EA06A5" w:rsidRPr="005E79E9">
              <w:rPr>
                <w:sz w:val="24"/>
                <w:szCs w:val="24"/>
                <w:lang w:val="et-EE"/>
              </w:rPr>
              <w:t>b praktikakoht</w:t>
            </w:r>
            <w:r w:rsidRPr="005E79E9">
              <w:rPr>
                <w:sz w:val="24"/>
                <w:szCs w:val="24"/>
                <w:lang w:val="et-EE"/>
              </w:rPr>
              <w:t xml:space="preserve"> (v.</w:t>
            </w:r>
            <w:r w:rsidR="008F0B6A" w:rsidRPr="005E79E9">
              <w:rPr>
                <w:sz w:val="24"/>
                <w:szCs w:val="24"/>
                <w:lang w:val="et-EE"/>
              </w:rPr>
              <w:t xml:space="preserve"> </w:t>
            </w:r>
            <w:r w:rsidRPr="005E79E9">
              <w:rPr>
                <w:sz w:val="24"/>
                <w:szCs w:val="24"/>
                <w:lang w:val="et-EE"/>
              </w:rPr>
              <w:t>a intellektuaalse omandi tekkimise korral).</w:t>
            </w:r>
          </w:p>
        </w:tc>
      </w:tr>
    </w:tbl>
    <w:p w:rsidR="00965D76" w:rsidRDefault="00965D76"/>
    <w:sectPr w:rsidR="00965D76" w:rsidSect="00965D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A34FA"/>
    <w:multiLevelType w:val="multilevel"/>
    <w:tmpl w:val="A5F4045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1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60" w:hanging="1440"/>
      </w:pPr>
      <w:rPr>
        <w:rFonts w:hint="default"/>
      </w:rPr>
    </w:lvl>
  </w:abstractNum>
  <w:abstractNum w:abstractNumId="1">
    <w:nsid w:val="0F6431F0"/>
    <w:multiLevelType w:val="multilevel"/>
    <w:tmpl w:val="24C4B55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">
    <w:nsid w:val="129E5B16"/>
    <w:multiLevelType w:val="multilevel"/>
    <w:tmpl w:val="47C8167C"/>
    <w:lvl w:ilvl="0">
      <w:start w:val="1"/>
      <w:numFmt w:val="decimal"/>
      <w:pStyle w:val="Pevakorrapunk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25810843"/>
    <w:multiLevelType w:val="multilevel"/>
    <w:tmpl w:val="F46087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DF850FE"/>
    <w:multiLevelType w:val="multilevel"/>
    <w:tmpl w:val="4EA6BB1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34985D72"/>
    <w:multiLevelType w:val="multilevel"/>
    <w:tmpl w:val="3582083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5175700"/>
    <w:multiLevelType w:val="multilevel"/>
    <w:tmpl w:val="9D44D13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7">
    <w:nsid w:val="4A381968"/>
    <w:multiLevelType w:val="multilevel"/>
    <w:tmpl w:val="4F5AB06A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1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60" w:hanging="1440"/>
      </w:pPr>
      <w:rPr>
        <w:rFonts w:hint="default"/>
      </w:rPr>
    </w:lvl>
  </w:abstractNum>
  <w:abstractNum w:abstractNumId="8">
    <w:nsid w:val="4AC82E47"/>
    <w:multiLevelType w:val="multilevel"/>
    <w:tmpl w:val="5F20C4B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50EF2B0F"/>
    <w:multiLevelType w:val="multilevel"/>
    <w:tmpl w:val="6A387BC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66E36F0A"/>
    <w:multiLevelType w:val="multilevel"/>
    <w:tmpl w:val="26724F7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67980D38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432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04"/>
        </w:tabs>
        <w:ind w:left="140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908"/>
        </w:tabs>
        <w:ind w:left="190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412"/>
        </w:tabs>
        <w:ind w:left="241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916"/>
        </w:tabs>
        <w:ind w:left="291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24"/>
        </w:tabs>
        <w:ind w:left="392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500"/>
        </w:tabs>
        <w:ind w:left="4500" w:hanging="1440"/>
      </w:pPr>
      <w:rPr>
        <w:rFonts w:ascii="Times New Roman" w:hAnsi="Times New Roman" w:cs="Times New Roman"/>
      </w:rPr>
    </w:lvl>
  </w:abstractNum>
  <w:abstractNum w:abstractNumId="12">
    <w:nsid w:val="72EC1E80"/>
    <w:multiLevelType w:val="multilevel"/>
    <w:tmpl w:val="8FB8F3D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776A7C5C"/>
    <w:multiLevelType w:val="multilevel"/>
    <w:tmpl w:val="8EBC68A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7E753453"/>
    <w:multiLevelType w:val="hybridMultilevel"/>
    <w:tmpl w:val="DED2E04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9"/>
  </w:num>
  <w:num w:numId="4">
    <w:abstractNumId w:val="4"/>
  </w:num>
  <w:num w:numId="5">
    <w:abstractNumId w:val="8"/>
  </w:num>
  <w:num w:numId="6">
    <w:abstractNumId w:val="11"/>
  </w:num>
  <w:num w:numId="7">
    <w:abstractNumId w:val="3"/>
  </w:num>
  <w:num w:numId="8">
    <w:abstractNumId w:val="0"/>
  </w:num>
  <w:num w:numId="9">
    <w:abstractNumId w:val="6"/>
  </w:num>
  <w:num w:numId="10">
    <w:abstractNumId w:val="14"/>
  </w:num>
  <w:num w:numId="11">
    <w:abstractNumId w:val="1"/>
  </w:num>
  <w:num w:numId="12">
    <w:abstractNumId w:val="10"/>
  </w:num>
  <w:num w:numId="13">
    <w:abstractNumId w:val="12"/>
  </w:num>
  <w:num w:numId="14">
    <w:abstractNumId w:val="5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A60"/>
    <w:rsid w:val="00074913"/>
    <w:rsid w:val="00105A97"/>
    <w:rsid w:val="00137F14"/>
    <w:rsid w:val="001564A7"/>
    <w:rsid w:val="0019119A"/>
    <w:rsid w:val="001B0BA3"/>
    <w:rsid w:val="001B250A"/>
    <w:rsid w:val="001C499C"/>
    <w:rsid w:val="001D65C1"/>
    <w:rsid w:val="00225C98"/>
    <w:rsid w:val="002311B2"/>
    <w:rsid w:val="00252A60"/>
    <w:rsid w:val="003423E0"/>
    <w:rsid w:val="003600F3"/>
    <w:rsid w:val="00366329"/>
    <w:rsid w:val="003E2C0B"/>
    <w:rsid w:val="00496A38"/>
    <w:rsid w:val="00586382"/>
    <w:rsid w:val="005B35FC"/>
    <w:rsid w:val="005E79E9"/>
    <w:rsid w:val="005F1D5D"/>
    <w:rsid w:val="00647D09"/>
    <w:rsid w:val="00647FA7"/>
    <w:rsid w:val="0067348E"/>
    <w:rsid w:val="00693CDE"/>
    <w:rsid w:val="00697C55"/>
    <w:rsid w:val="006F4B12"/>
    <w:rsid w:val="007B7F34"/>
    <w:rsid w:val="007C7485"/>
    <w:rsid w:val="007E298F"/>
    <w:rsid w:val="008230E7"/>
    <w:rsid w:val="00855751"/>
    <w:rsid w:val="008D2310"/>
    <w:rsid w:val="008F0B6A"/>
    <w:rsid w:val="009020BA"/>
    <w:rsid w:val="00906C96"/>
    <w:rsid w:val="00965D76"/>
    <w:rsid w:val="00981A0C"/>
    <w:rsid w:val="00A667E4"/>
    <w:rsid w:val="00CC0362"/>
    <w:rsid w:val="00D401F4"/>
    <w:rsid w:val="00D50B6E"/>
    <w:rsid w:val="00D66DCC"/>
    <w:rsid w:val="00DB0B7C"/>
    <w:rsid w:val="00EA06A5"/>
    <w:rsid w:val="00F04FA7"/>
    <w:rsid w:val="00F32BD3"/>
    <w:rsid w:val="00F93781"/>
    <w:rsid w:val="00FC6ACD"/>
    <w:rsid w:val="00FD0A61"/>
    <w:rsid w:val="00FE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A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252A60"/>
    <w:pPr>
      <w:keepNext/>
      <w:numPr>
        <w:numId w:val="1"/>
      </w:numPr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52A60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52A60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rsid w:val="00252A60"/>
    <w:rPr>
      <w:rFonts w:ascii="Arial" w:eastAsia="Times New Roman" w:hAnsi="Arial" w:cs="Times New Roman"/>
      <w:b/>
      <w:iCs/>
      <w:sz w:val="28"/>
      <w:szCs w:val="24"/>
      <w:lang w:val="en-GB"/>
    </w:rPr>
  </w:style>
  <w:style w:type="paragraph" w:customStyle="1" w:styleId="Lisatekst">
    <w:name w:val="Lisatekst"/>
    <w:basedOn w:val="BodyText"/>
    <w:rsid w:val="00252A60"/>
    <w:pPr>
      <w:tabs>
        <w:tab w:val="left" w:pos="6521"/>
      </w:tabs>
      <w:spacing w:before="120" w:after="0"/>
    </w:pPr>
    <w:rPr>
      <w:sz w:val="24"/>
      <w:lang w:val="et-EE"/>
    </w:rPr>
  </w:style>
  <w:style w:type="paragraph" w:customStyle="1" w:styleId="Body">
    <w:name w:val="Body"/>
    <w:basedOn w:val="BodyText"/>
    <w:rsid w:val="00252A60"/>
    <w:pPr>
      <w:tabs>
        <w:tab w:val="left" w:pos="6521"/>
      </w:tabs>
      <w:spacing w:after="0"/>
    </w:pPr>
    <w:rPr>
      <w:sz w:val="24"/>
      <w:lang w:val="et-EE"/>
    </w:rPr>
  </w:style>
  <w:style w:type="paragraph" w:styleId="ListParagraph">
    <w:name w:val="List Paragraph"/>
    <w:basedOn w:val="Normal"/>
    <w:uiPriority w:val="34"/>
    <w:qFormat/>
    <w:rsid w:val="00252A60"/>
    <w:pPr>
      <w:ind w:left="720"/>
      <w:contextualSpacing/>
    </w:pPr>
  </w:style>
  <w:style w:type="paragraph" w:customStyle="1" w:styleId="Pevakorrapunkt">
    <w:name w:val="Päevakorrapunkt"/>
    <w:basedOn w:val="BodyText"/>
    <w:rsid w:val="00252A60"/>
    <w:pPr>
      <w:numPr>
        <w:numId w:val="15"/>
      </w:numPr>
      <w:spacing w:before="240"/>
    </w:pPr>
    <w:rPr>
      <w:b/>
      <w:sz w:val="24"/>
      <w:lang w:val="et-EE"/>
    </w:rPr>
  </w:style>
  <w:style w:type="paragraph" w:styleId="BodyText">
    <w:name w:val="Body Text"/>
    <w:basedOn w:val="Normal"/>
    <w:link w:val="BodyTextChar"/>
    <w:uiPriority w:val="99"/>
    <w:semiHidden/>
    <w:unhideWhenUsed/>
    <w:rsid w:val="00252A6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52A60"/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TableGrid">
    <w:name w:val="Table Grid"/>
    <w:basedOn w:val="TableNormal"/>
    <w:uiPriority w:val="59"/>
    <w:rsid w:val="00906C96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A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252A60"/>
    <w:pPr>
      <w:keepNext/>
      <w:numPr>
        <w:numId w:val="1"/>
      </w:numPr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52A60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52A60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rsid w:val="00252A60"/>
    <w:rPr>
      <w:rFonts w:ascii="Arial" w:eastAsia="Times New Roman" w:hAnsi="Arial" w:cs="Times New Roman"/>
      <w:b/>
      <w:iCs/>
      <w:sz w:val="28"/>
      <w:szCs w:val="24"/>
      <w:lang w:val="en-GB"/>
    </w:rPr>
  </w:style>
  <w:style w:type="paragraph" w:customStyle="1" w:styleId="Lisatekst">
    <w:name w:val="Lisatekst"/>
    <w:basedOn w:val="BodyText"/>
    <w:rsid w:val="00252A60"/>
    <w:pPr>
      <w:tabs>
        <w:tab w:val="left" w:pos="6521"/>
      </w:tabs>
      <w:spacing w:before="120" w:after="0"/>
    </w:pPr>
    <w:rPr>
      <w:sz w:val="24"/>
      <w:lang w:val="et-EE"/>
    </w:rPr>
  </w:style>
  <w:style w:type="paragraph" w:customStyle="1" w:styleId="Body">
    <w:name w:val="Body"/>
    <w:basedOn w:val="BodyText"/>
    <w:rsid w:val="00252A60"/>
    <w:pPr>
      <w:tabs>
        <w:tab w:val="left" w:pos="6521"/>
      </w:tabs>
      <w:spacing w:after="0"/>
    </w:pPr>
    <w:rPr>
      <w:sz w:val="24"/>
      <w:lang w:val="et-EE"/>
    </w:rPr>
  </w:style>
  <w:style w:type="paragraph" w:styleId="ListParagraph">
    <w:name w:val="List Paragraph"/>
    <w:basedOn w:val="Normal"/>
    <w:uiPriority w:val="34"/>
    <w:qFormat/>
    <w:rsid w:val="00252A60"/>
    <w:pPr>
      <w:ind w:left="720"/>
      <w:contextualSpacing/>
    </w:pPr>
  </w:style>
  <w:style w:type="paragraph" w:customStyle="1" w:styleId="Pevakorrapunkt">
    <w:name w:val="Päevakorrapunkt"/>
    <w:basedOn w:val="BodyText"/>
    <w:rsid w:val="00252A60"/>
    <w:pPr>
      <w:numPr>
        <w:numId w:val="15"/>
      </w:numPr>
      <w:spacing w:before="240"/>
    </w:pPr>
    <w:rPr>
      <w:b/>
      <w:sz w:val="24"/>
      <w:lang w:val="et-EE"/>
    </w:rPr>
  </w:style>
  <w:style w:type="paragraph" w:styleId="BodyText">
    <w:name w:val="Body Text"/>
    <w:basedOn w:val="Normal"/>
    <w:link w:val="BodyTextChar"/>
    <w:uiPriority w:val="99"/>
    <w:semiHidden/>
    <w:unhideWhenUsed/>
    <w:rsid w:val="00252A6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52A60"/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TableGrid">
    <w:name w:val="Table Grid"/>
    <w:basedOn w:val="TableNormal"/>
    <w:uiPriority w:val="59"/>
    <w:rsid w:val="00906C96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3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CF8F18E7</Template>
  <TotalTime>0</TotalTime>
  <Pages>5</Pages>
  <Words>1518</Words>
  <Characters>8811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reet</dc:creator>
  <cp:keywords/>
  <dc:description/>
  <cp:lastModifiedBy>reet</cp:lastModifiedBy>
  <cp:revision>2</cp:revision>
  <cp:lastPrinted>2014-05-05T05:15:00Z</cp:lastPrinted>
  <dcterms:created xsi:type="dcterms:W3CDTF">2014-12-15T10:04:00Z</dcterms:created>
  <dcterms:modified xsi:type="dcterms:W3CDTF">2014-12-15T10:04:00Z</dcterms:modified>
</cp:coreProperties>
</file>